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38" w:rsidRPr="007E5238" w:rsidRDefault="007E5238" w:rsidP="0017031D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t>Załącznik 1 a</w:t>
      </w:r>
      <w:r w:rsidR="000F19F1">
        <w:rPr>
          <w:rFonts w:ascii="Calibri" w:hAnsi="Calibri" w:cs="Calibri"/>
          <w:b/>
          <w:i/>
          <w:sz w:val="22"/>
          <w:szCs w:val="22"/>
        </w:rPr>
        <w:t xml:space="preserve"> parametry techniczne</w:t>
      </w:r>
    </w:p>
    <w:p w:rsidR="00A079DF" w:rsidRDefault="007E5238" w:rsidP="007E5238">
      <w:pPr>
        <w:rPr>
          <w:rFonts w:ascii="Arial" w:hAnsi="Arial" w:cs="Arial"/>
          <w:b/>
          <w:szCs w:val="22"/>
        </w:rPr>
      </w:pPr>
      <w:r w:rsidRPr="007E5238">
        <w:rPr>
          <w:rFonts w:ascii="Arial" w:hAnsi="Arial" w:cs="Arial"/>
          <w:b/>
          <w:szCs w:val="22"/>
        </w:rPr>
        <w:t>Pakiet nr 1</w:t>
      </w:r>
      <w:r w:rsidR="00B9639E">
        <w:rPr>
          <w:rFonts w:ascii="Arial" w:hAnsi="Arial" w:cs="Arial"/>
          <w:b/>
          <w:szCs w:val="22"/>
        </w:rPr>
        <w:t xml:space="preserve"> poz. 1</w:t>
      </w:r>
      <w:r w:rsidR="00A33B1E">
        <w:rPr>
          <w:rFonts w:ascii="Arial" w:hAnsi="Arial" w:cs="Arial"/>
          <w:b/>
          <w:szCs w:val="22"/>
        </w:rPr>
        <w:t xml:space="preserve"> </w:t>
      </w:r>
      <w:r w:rsidR="00A33B1E" w:rsidRPr="007E5238">
        <w:rPr>
          <w:rFonts w:ascii="Arial" w:hAnsi="Arial" w:cs="Arial"/>
          <w:b/>
          <w:szCs w:val="22"/>
        </w:rPr>
        <w:t xml:space="preserve"> </w:t>
      </w:r>
      <w:r w:rsidR="00DC2B9D" w:rsidRPr="00DC2B9D">
        <w:rPr>
          <w:rFonts w:ascii="Arial" w:hAnsi="Arial" w:cs="Arial"/>
          <w:b/>
          <w:szCs w:val="22"/>
        </w:rPr>
        <w:t>Inkubator Otwarto Zamknięty</w:t>
      </w:r>
      <w:r w:rsidR="0084789B">
        <w:rPr>
          <w:rFonts w:ascii="Arial" w:hAnsi="Arial" w:cs="Arial"/>
          <w:b/>
          <w:szCs w:val="22"/>
        </w:rPr>
        <w:t xml:space="preserve"> – 4</w:t>
      </w:r>
      <w:r w:rsidR="00DC2B9D">
        <w:rPr>
          <w:rFonts w:ascii="Arial" w:hAnsi="Arial" w:cs="Arial"/>
          <w:b/>
          <w:szCs w:val="22"/>
        </w:rPr>
        <w:t xml:space="preserve"> </w:t>
      </w:r>
      <w:proofErr w:type="spellStart"/>
      <w:r w:rsidR="00DC2B9D">
        <w:rPr>
          <w:rFonts w:ascii="Arial" w:hAnsi="Arial" w:cs="Arial"/>
          <w:b/>
          <w:szCs w:val="22"/>
        </w:rPr>
        <w:t>szt</w:t>
      </w:r>
      <w:proofErr w:type="spellEnd"/>
      <w:r w:rsidRPr="007E5238">
        <w:rPr>
          <w:rFonts w:ascii="Arial" w:hAnsi="Arial" w:cs="Arial"/>
          <w:b/>
          <w:szCs w:val="22"/>
        </w:rPr>
        <w:br/>
      </w:r>
    </w:p>
    <w:p w:rsidR="00A079DF" w:rsidRPr="00985B13" w:rsidRDefault="00A079DF" w:rsidP="00A079DF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A079DF" w:rsidRPr="00985B13" w:rsidRDefault="00A079DF" w:rsidP="00A079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A079DF" w:rsidRPr="00985B13" w:rsidRDefault="00A079DF" w:rsidP="00A079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A079DF" w:rsidRPr="00985B13" w:rsidRDefault="00A079DF" w:rsidP="00A079DF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7E5238" w:rsidRPr="007E5238" w:rsidRDefault="007E5238" w:rsidP="007E5238">
      <w:pPr>
        <w:rPr>
          <w:rFonts w:ascii="Arial" w:hAnsi="Arial" w:cs="Arial"/>
          <w:b/>
          <w:szCs w:val="22"/>
        </w:rPr>
      </w:pP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467"/>
        <w:gridCol w:w="1485"/>
        <w:gridCol w:w="3580"/>
      </w:tblGrid>
      <w:tr w:rsidR="00DE3C9B" w:rsidRPr="00A33B1E" w:rsidTr="00DE3C9B">
        <w:trPr>
          <w:trHeight w:val="151"/>
        </w:trPr>
        <w:tc>
          <w:tcPr>
            <w:tcW w:w="711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3580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ogólne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zapewniający pełną funkcjonalność inkubatora zamkniętego i inkubatora otwartego przeznaczony do intensywnej opieki nad noworodkiem.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 stacjonarny o stabilnej konstrukcji umieszczony na  ruchomej podstawie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Dostęp do  wnętrza inkubatora  z 4 stron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od podłogi do materacyka elektrycznie regulowana.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wysokości dostępna po obu stronach inkubatora</w:t>
            </w:r>
          </w:p>
        </w:tc>
        <w:tc>
          <w:tcPr>
            <w:tcW w:w="1485" w:type="dxa"/>
          </w:tcPr>
          <w:p w:rsidR="00DE3C9B" w:rsidRPr="00A33B1E" w:rsidRDefault="00DE3C9B" w:rsidP="00A33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Kółka i jezdne podstawy wyposażone w hamulce. </w:t>
            </w:r>
          </w:p>
        </w:tc>
        <w:tc>
          <w:tcPr>
            <w:tcW w:w="1485" w:type="dxa"/>
          </w:tcPr>
          <w:p w:rsidR="00DE3C9B" w:rsidRPr="00A33B1E" w:rsidRDefault="00DE3C9B" w:rsidP="00A33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Dotykowy wyświetlacz kolorowy</w:t>
            </w:r>
          </w:p>
        </w:tc>
        <w:tc>
          <w:tcPr>
            <w:tcW w:w="1485" w:type="dxa"/>
          </w:tcPr>
          <w:p w:rsidR="00DE3C9B" w:rsidRPr="00A33B1E" w:rsidRDefault="00DE3C9B" w:rsidP="00A33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Wyposażony w zintegrowane oświetlenie obserwacyjne z regulowanym natężeniem światła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Kopuła inkubatora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Konstrukcja kopuły ograniczająca parowanie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podniesieniu kopuły praca jak inkubator otwarty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63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Materacyk  (leże dla noworodka) o podstawie wysuwanej obustronnie.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36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565AC4" w:rsidP="00F5520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DE3C9B"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grzewany materacyk </w:t>
            </w:r>
          </w:p>
          <w:p w:rsidR="00F5520D" w:rsidRPr="00A33B1E" w:rsidRDefault="00F5520D" w:rsidP="00F5520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Manewr podniesienia kopuły i przejścia pomiędzy trybami otwartym i zamkniętym lub zamkniętym i otwartym w czasie nie dłuższym niż 2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</w:t>
            </w:r>
            <w:proofErr w:type="spellEnd"/>
          </w:p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Szuflada do wprowadzania kasety RTG  - pełna dostępność, z obydwu stron inkubatora bez konieczności przemieszczania  noworodka.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Poziom głośności wewnątrz kopuły inkubatora  44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Regulacja nawilżania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wyposażony w układ automatycznej regulacji nawilżania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 na wodę umieszczony poza przedziałem pacjenta.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Funkcja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autoczyszczenia</w:t>
            </w:r>
            <w:proofErr w:type="spellEnd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nawilżacza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Praca w oparciu o jednorazowe worki wody sterylnej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Regulacja temperatury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posiada układ ręcznej i automatycznej regulacji temperatury.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Tlenoterapia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wyposażony  w układ automatycznej regulacji stężenia tlenu pod kopułą.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Dreny zasilające w tlen i powietrze wtyk do gniazda AGA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Monitorowanie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wyposażony  w układ monitorowania, który mierzy i podaje w formie cyfrowej parametry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rozbudowany o pomiar natężenia światła przy pacjencie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rozbudowany o pomiar natężenia dźwięku przy pacjencie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kangurowania ułatwiająca prowadzenie kontaktu skóra-do-skóry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Alarmy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posiada alarmy akustyczno – optyczne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Automatyczne nastawy alarmów dostępne dla różnych trybów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Testy i pozostałe parametry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wykonuje automatycznie test sprawdzający po włączeniu do sieci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Eksploatacja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Ścianki boczne  kopuły odchylane do mycia i dezynfekcji.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Czujnik temperatury skóry centralnej do układu regulacji  co najmniej 5 szt. / inkubator (jednorazowy).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Czujnik temperatury skóry obwodowej do układu regulacji  co najmniej 5 szt. / inkubator (jednorazowy).</w:t>
            </w:r>
          </w:p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Plasterki mocujące czujniki temperatury – odblaskowe, z hydrożelem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Przewód pneumatyczny do gazów medycznych.</w:t>
            </w:r>
          </w:p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Inkubator ma wbudowany zegar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Apgar</w:t>
            </w:r>
            <w:proofErr w:type="spellEnd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i minutnik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 zintegrowana z leżem noworodka gwarantująca ważenie bez wyjmowania dziecka z inkubatora</w:t>
            </w:r>
          </w:p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szyny typu GCX do mocowania  dodatkowego wyposażenia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Pokrowiec na kopułę umożliwiający prowadzenie fototerapii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Ramię do podtrzymywania rur oddechowych mocowane do materacyka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Szyna uniwersalna uchylana mocowana z boku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Diagnostyczna lampa diodowa zintegrowana mocowana na szynie inkubatora. Wyposażona w funkcję doboru barwy światła w celu wykonywania różnych procedur medycznych oraz regulację natężenia światła.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39749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Paramtery</w:t>
            </w:r>
            <w:proofErr w:type="spellEnd"/>
            <w:r w:rsidRPr="00A33B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Dostęp do  wnętrza inkubatora  z 5 stron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Elektryczna regulacja nachylenia materacyka, dostępna z obydwu stron inkubatora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kopuły ograniczająca parowanie, rozwiązanie zapewniające zewnętrzne ogrzewanie kopuły celem ograniczenia kondensacji 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przejściowy zapewniający ciągłe ogrzewanie pacjenta i minimalizujący straty cieplne – ciągła praca promiennika również podczas pracy jako inkubator zamknięty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wykrywania otwartej ścianki i automatycznego uruchamiania kurtyny cieplnej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Inkubator wyposażony w układ automatycznej regulacji nawilżania, wartość nastawiana co 1%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autoregulacji nawilżania optymalizujący poziom wilgotności do zadanej temperatury powietrza w inkubatorze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Inkubator wyposażony w zintegrowany głośnik do dowolnej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audiostymulacji</w:t>
            </w:r>
            <w:proofErr w:type="spellEnd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ograniczenie dźwiękowe do 55dB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automatycznego odzwyczajania od inkubatora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automatycznego stopniowego ogrzewania pacjenta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Widok ułatwiający prowadzenie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Developmental</w:t>
            </w:r>
            <w:proofErr w:type="spellEnd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Care</w:t>
            </w:r>
            <w:proofErr w:type="spellEnd"/>
          </w:p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wprowadzenia imienia pacjenta, oraz włączenia ekranu przystępnego dla rodziny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różnicy pomiędzy temperaturami centralną i obwodową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Gniazdo USB zapewniające szybkie przeniesienie ustawień do nowego urządzenia w czasie wymiany na potrzebę czyszczenia</w:t>
            </w:r>
          </w:p>
        </w:tc>
        <w:tc>
          <w:tcPr>
            <w:tcW w:w="1485" w:type="dxa"/>
          </w:tcPr>
          <w:p w:rsidR="00DE3C9B" w:rsidRPr="00A33B1E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A33B1E" w:rsidTr="00DE3C9B">
        <w:trPr>
          <w:trHeight w:val="151"/>
        </w:trPr>
        <w:tc>
          <w:tcPr>
            <w:tcW w:w="711" w:type="dxa"/>
            <w:vAlign w:val="bottom"/>
          </w:tcPr>
          <w:p w:rsidR="00DE3C9B" w:rsidRPr="00A33B1E" w:rsidRDefault="00DE3C9B" w:rsidP="007E523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A33B1E" w:rsidRDefault="00DE3C9B" w:rsidP="00F05F4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korygowania zmierzonej masy ciała</w:t>
            </w:r>
          </w:p>
        </w:tc>
        <w:tc>
          <w:tcPr>
            <w:tcW w:w="1485" w:type="dxa"/>
          </w:tcPr>
          <w:p w:rsidR="00DE3C9B" w:rsidRPr="00A33B1E" w:rsidRDefault="00DE3C9B" w:rsidP="007B1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A33B1E" w:rsidRDefault="00DE3C9B" w:rsidP="007B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AC4" w:rsidRPr="00A33B1E" w:rsidTr="00DE3C9B">
        <w:trPr>
          <w:trHeight w:val="151"/>
        </w:trPr>
        <w:tc>
          <w:tcPr>
            <w:tcW w:w="711" w:type="dxa"/>
            <w:vAlign w:val="bottom"/>
          </w:tcPr>
          <w:p w:rsidR="00565AC4" w:rsidRPr="00A33B1E" w:rsidRDefault="00565AC4" w:rsidP="00532688">
            <w:pPr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565AC4" w:rsidRPr="00153EA2" w:rsidRDefault="00565AC4" w:rsidP="0053268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3EA2">
              <w:rPr>
                <w:rFonts w:ascii="Calibri" w:hAnsi="Calibri" w:cs="Calibri"/>
                <w:sz w:val="22"/>
                <w:szCs w:val="22"/>
              </w:rPr>
              <w:t>Gwarancja min. 24 miesiące</w:t>
            </w:r>
          </w:p>
        </w:tc>
        <w:tc>
          <w:tcPr>
            <w:tcW w:w="1485" w:type="dxa"/>
          </w:tcPr>
          <w:p w:rsidR="00565AC4" w:rsidRPr="00A33B1E" w:rsidRDefault="00565AC4" w:rsidP="005326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B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565AC4" w:rsidRPr="00A33B1E" w:rsidRDefault="00565AC4" w:rsidP="00532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Pr="00152C7B" w:rsidRDefault="007E5238" w:rsidP="007E5238">
      <w:pPr>
        <w:pStyle w:val="Tekstpodstawowy"/>
        <w:jc w:val="right"/>
        <w:rPr>
          <w:rFonts w:ascii="Calibri" w:hAnsi="Calibri" w:cs="Calibri"/>
          <w:b/>
          <w:i/>
        </w:rPr>
      </w:pPr>
    </w:p>
    <w:p w:rsidR="00152C7B" w:rsidRPr="00152C7B" w:rsidRDefault="00152C7B" w:rsidP="00152C7B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152C7B" w:rsidRPr="00152C7B" w:rsidRDefault="00152C7B" w:rsidP="00152C7B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152C7B" w:rsidRPr="00152C7B" w:rsidRDefault="00152C7B" w:rsidP="00152C7B">
      <w:pPr>
        <w:rPr>
          <w:rFonts w:ascii="Calibri" w:hAnsi="Calibri" w:cs="Calibri"/>
        </w:rPr>
      </w:pPr>
    </w:p>
    <w:p w:rsidR="00152C7B" w:rsidRPr="00152C7B" w:rsidRDefault="00152C7B" w:rsidP="00152C7B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152C7B" w:rsidRPr="00152C7B" w:rsidRDefault="00152C7B" w:rsidP="00152C7B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152C7B" w:rsidRPr="00152C7B" w:rsidRDefault="00152C7B" w:rsidP="00152C7B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7E5238" w:rsidRDefault="007E5238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52C7B" w:rsidRDefault="00152C7B" w:rsidP="00152C7B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152C7B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</w:p>
    <w:p w:rsidR="00DC2B9D" w:rsidRDefault="00DC2B9D" w:rsidP="007E523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DC2B9D" w:rsidRPr="00DC2B9D" w:rsidRDefault="00DC2B9D" w:rsidP="00DC2B9D">
      <w:pPr>
        <w:pStyle w:val="Tekstpodstawowy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DC2B9D">
        <w:rPr>
          <w:rFonts w:asciiTheme="minorHAnsi" w:hAnsiTheme="minorHAnsi" w:cstheme="minorHAnsi"/>
          <w:b/>
          <w:i/>
          <w:sz w:val="24"/>
          <w:szCs w:val="24"/>
        </w:rPr>
        <w:t>Załącznik 1 a</w:t>
      </w:r>
    </w:p>
    <w:p w:rsidR="00DC2B9D" w:rsidRPr="00DC2B9D" w:rsidRDefault="00DC2B9D" w:rsidP="00DC2B9D">
      <w:pPr>
        <w:rPr>
          <w:rFonts w:asciiTheme="minorHAnsi" w:hAnsiTheme="minorHAnsi" w:cstheme="minorHAnsi"/>
          <w:b/>
          <w:sz w:val="24"/>
          <w:szCs w:val="24"/>
        </w:rPr>
      </w:pPr>
      <w:r w:rsidRPr="00DC2B9D">
        <w:rPr>
          <w:rFonts w:asciiTheme="minorHAnsi" w:hAnsiTheme="minorHAnsi" w:cstheme="minorHAnsi"/>
          <w:b/>
          <w:sz w:val="24"/>
          <w:szCs w:val="24"/>
        </w:rPr>
        <w:t>Pakiet nr 1 p</w:t>
      </w:r>
      <w:r w:rsidR="0084789B">
        <w:rPr>
          <w:rFonts w:asciiTheme="minorHAnsi" w:hAnsiTheme="minorHAnsi" w:cstheme="minorHAnsi"/>
          <w:b/>
          <w:sz w:val="24"/>
          <w:szCs w:val="24"/>
        </w:rPr>
        <w:t>oz. 2 Respirator Noworodkowy – 4</w:t>
      </w:r>
      <w:r w:rsidRPr="00DC2B9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C2B9D">
        <w:rPr>
          <w:rFonts w:asciiTheme="minorHAnsi" w:hAnsiTheme="minorHAnsi" w:cstheme="minorHAnsi"/>
          <w:b/>
          <w:sz w:val="24"/>
          <w:szCs w:val="24"/>
        </w:rPr>
        <w:t>szt</w:t>
      </w:r>
      <w:proofErr w:type="spellEnd"/>
    </w:p>
    <w:p w:rsidR="00DC2B9D" w:rsidRPr="00985B13" w:rsidRDefault="00DC2B9D" w:rsidP="00DC2B9D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DC2B9D" w:rsidRPr="00985B13" w:rsidRDefault="00DC2B9D" w:rsidP="00DC2B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DC2B9D" w:rsidRPr="00985B13" w:rsidRDefault="00DC2B9D" w:rsidP="00DC2B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DC2B9D" w:rsidRPr="00985B13" w:rsidRDefault="00DC2B9D" w:rsidP="00DC2B9D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7E5238" w:rsidRDefault="007E5238" w:rsidP="00152C7B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467"/>
        <w:gridCol w:w="1485"/>
        <w:gridCol w:w="3580"/>
      </w:tblGrid>
      <w:tr w:rsidR="00DE3C9B" w:rsidRPr="00DC2B9D" w:rsidTr="00DE3C9B">
        <w:trPr>
          <w:trHeight w:val="151"/>
        </w:trPr>
        <w:tc>
          <w:tcPr>
            <w:tcW w:w="711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467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3580" w:type="dxa"/>
            <w:shd w:val="clear" w:color="auto" w:fill="BFBFBF" w:themeFill="background1" w:themeFillShade="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ogólne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Respirator dla wcześniaków i noworodków, oznaczony znakiem CE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Respirator zamontowany do kolumny lub mostu.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Wyposażony w boczne szyny do mocowania dodatkowych akcesoriów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oddzielnego zamocowania ekranu sterowania nastawami i wyświetlającego parametry wentylacji od jednostki podającej mieszaninę oddechową w odległości do minimum 2,5 m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Możliwość umiejscowienia układu pacjenta po obu stronach jednostki zasilającej w gazy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Zasilanie w tlen i powietrze z sieci centralnej o ciśnieniu w zakresie minimum od 2,8 do 5,5 bar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Awaryjne zasilanie z wewnętrznego akumulatora do podtrzymania pracy urządzenia – minimalny czas pracy na akumulatorze   30 minut (podać)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Tryby wentylacji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CMV, AC (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CMVAssist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SIMV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289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PEEP/CPAP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707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Wentylacja z wymuszoną objętością minutową  typu MMV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rozbudowy o wentylację APRV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Praca jako przepływomierz tlenu do terapii typu high-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flow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Oddech ręczny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Oddech spontaniczny wspomagany ciśnieniem PSV z zabezpieczającą wentylacją wymuszoną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9B" w:rsidRDefault="00114E50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114E50" w:rsidRDefault="00114E50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4E50" w:rsidRPr="00DC2B9D" w:rsidRDefault="00114E50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Oddech spontaniczny wspomagany ciśnieniem objętością VS z zabezpieczającą  wentylacją wymuszoną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PEEP/CPAP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bottom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Oddech z gwarantowaną objętością z możliwością stosowania w trybach wentylacji synchronizowanej AC i SIMV, HFO oraz spontanicznej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bottom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Wentylacja nieinwazyjna przez  maskę lub kaniule donosowe (NIV) możliwa w trybach CPAP i CMV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Wentylacja HFO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Wentylacja z wysokimi częstościami HFO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Regulacja częstości HFO - zakres minimalny od 5 do 20 Hz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Regulacja amplitudy HFO - zakres minimalny od 5 do 90 cm H2O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Regulacja I:E przy HFO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Wentylacja z wysokimi częstościami HFO z automatyczną regulacją amplitudy w celu utrzymania nastawionej objętości oddechów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automatycznego zadawania westchnień w trakcie wentylacji HFO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Funkcje automatyczne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Automatyczne programowanie parametrów wentylacji i granic alarmowych na podstawie wprowadzonej wagi pacjenta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Funkcja automatycznego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natlenowania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pacjenta do toalety oskrzeli z regulacją stężenia tlenu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Funkcja automatycznej kompensacji przecieków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 regulowane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Częstość oddechów przy wentylacji CMV - zakres minimalny 5-150 min.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Objętość pojedynczego oddechu - zakres minimalny od 3 - 200 ml.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Regulowane ciśnienie wdechu dla wentylacji ciśnieniowo kontrolowanych  - zakres minimalny od 5 do 60 cm H2O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Ciśnienie wspomagania PSV - zakres minimalny od 5 do 60 cm H2O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ustawienia PEEP/CPAP - zakres minimalny od 0 do 30 cm H2O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Regulowany czas wdechu - zakres minimalny od 0,1 do 1,0 s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Stężenie tlenu w mieszaninie oddechowej regulowane płynnie - zakres minimalny od 21-100%</w:t>
            </w:r>
          </w:p>
          <w:p w:rsidR="00114E50" w:rsidRDefault="00114E50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4E50" w:rsidRPr="00DC2B9D" w:rsidRDefault="00114E50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Przepływowy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trigger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oddechowy z automatyczną adaptacją do występujących przecieków- zakres minimalny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triggera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0,3 1/min-5,0 1/min.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Obrazowanie parametrów mierzonych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Częstość oddechów wymuszonych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Objętość pojedynczego oddechu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VTi</w:t>
            </w:r>
            <w:proofErr w:type="spellEnd"/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Objętość wydechowa pojedynczego oddechu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VTe</w:t>
            </w:r>
            <w:proofErr w:type="spellEnd"/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Objętość pojedynczego oddechu spontanicznego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Rzeczywista objętość wentylacji minutowej MV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Rzeczywista objętość wentylacji minutowej spontanicznej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Wentylacja minutowa, objętość lub frakcja przecieku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Ciśnienie PEEP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Szczytowe ciśnienie wdechowe PIP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Ciśnienie średnie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Podatność i oporność dynamiczna płuc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Indeks szybkiego płytkiego oddechu RSB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Częstość oddechów spontanicznych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Prezentacja  na ekranie respiratora trendu DCO2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Integralny pomiar stężenia tlenu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Pomiar przepływu czujnikiem proksymalnym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Prezentacja graficzna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bottom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Kolorowy ekran respiratora o przekątnej roboczej ekranu minimum 17 cali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Prezentacja na ekranie respiratora krzywych oddechowych: ciśnienie/czas, przepływ/czas, objętość/czas – z możliwością jednoczesnej obserwacji minimum trzech krzywych na ekranie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Prezentacja  na ekranie respiratora pętli  oddechowych minimum ciśnienie/objętość, przepływ/objętość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Możliwość jednoczesnej prezentacji dwóch pętli oddechowych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Możliwość zapamiętania pętli referencyjnej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Możliwość jednoczesnej prezentacji krótkich trendów i krzywych dynamicznych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bottom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Prezentacja trendów mierzonych parametrów – 5000 wpisów lub z ostatnich 168 godzinnych pracy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Graficzne obrazowanie podatności i oporności płuc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Polski interfejs i oprogramowanie aparatu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4E50" w:rsidRPr="00DC2B9D" w:rsidRDefault="00114E50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Instrukcja Obsługi respiratora w języku polskim na ekranie respiratora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Funkcja pomocy wyświetlana na ekranie z czytelnymi komunikatami - pomoc kontekstowa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Graficzna prezentacja proporcji samodzielnych wysiłków oddechowych pacjenta i wsparcia respiratorowego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Alarmy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Kategorie alarmów według ważności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Specjalny system alarmowy dostosowany do wentylacji nieinwazyjnej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Alarm wadliwej pracy elektroniki aparatu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Braku zasilania w energię elektryczną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Niskiego ciśnienia gazów zasilających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Za wysokiego i za niskiego stężenia tlenu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Całkowitej objętości minutowej za wysokiej i za niskiej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Za niskiej objętości oddechowej TV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Za wysokiej częstości oddechów –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tachypnea</w:t>
            </w:r>
            <w:proofErr w:type="spellEnd"/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Alarm bezdechu z automatycznym uruchomieniem wentylacji zastępczej i czasem bezdechu regulowanym w zakresie minimum 5-50 sekund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Zapamiętywanie historii alarmów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Wyświetlanie na ekranie instrukcji pomocniczych do występującego alarmu - w postaci przyczyna alarmu i środek zaradczy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Wyposażenie dodatkowe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Nawilżacz aktywny z podgrzewaniem ramienia wdechowego i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serwokontrolą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temperatury i przepływu oraz przewodami do podłączenia do jednorazowych układów pacjenta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Dreny zasilające w tlen i powietrze wtyk do gniazda AGA 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2 czujniki proksymalnego pomiaru przepływu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1 płuco testowe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2 zastawki wydechowe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Ramię podtrzymujące układy oddechowe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114E50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10 sztuk kompletnych jednorazowych układów oddechowych dla noworodków do współpracy z  nawilżaczem aktywnym z podgrzewanym ramieniem wdechowym i wydechowym</w:t>
            </w: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49" w:rsidRPr="00DC2B9D" w:rsidRDefault="001D0F49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C9B" w:rsidRPr="00DC2B9D" w:rsidTr="00DE3C9B">
        <w:trPr>
          <w:trHeight w:val="151"/>
        </w:trPr>
        <w:tc>
          <w:tcPr>
            <w:tcW w:w="711" w:type="dxa"/>
            <w:vAlign w:val="bottom"/>
          </w:tcPr>
          <w:p w:rsidR="00DE3C9B" w:rsidRPr="00DC2B9D" w:rsidRDefault="00DE3C9B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Zestaw startowy do wspomagania oddechowego </w:t>
            </w:r>
            <w:proofErr w:type="spellStart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nCPAP</w:t>
            </w:r>
            <w:proofErr w:type="spellEnd"/>
            <w:r w:rsidRPr="00DC2B9D">
              <w:rPr>
                <w:rFonts w:asciiTheme="minorHAnsi" w:hAnsiTheme="minorHAnsi" w:cstheme="minorHAnsi"/>
                <w:sz w:val="22"/>
                <w:szCs w:val="22"/>
              </w:rPr>
              <w:t xml:space="preserve"> obejmujący generatory ciśnienia min. 3, czapeczki lub opaski min.2, maski nosowe min.2, kaniule donosowe min.2 oraz miękkie łączniki do podłączenia z układem jednorazowym</w:t>
            </w:r>
          </w:p>
        </w:tc>
        <w:tc>
          <w:tcPr>
            <w:tcW w:w="1485" w:type="dxa"/>
          </w:tcPr>
          <w:p w:rsidR="00DE3C9B" w:rsidRPr="00DC2B9D" w:rsidRDefault="00DE3C9B" w:rsidP="00F0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E3C9B" w:rsidRPr="00DC2B9D" w:rsidRDefault="00DE3C9B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684" w:rsidRPr="00DC2B9D" w:rsidTr="00DE3C9B">
        <w:trPr>
          <w:trHeight w:val="151"/>
        </w:trPr>
        <w:tc>
          <w:tcPr>
            <w:tcW w:w="711" w:type="dxa"/>
            <w:vAlign w:val="bottom"/>
          </w:tcPr>
          <w:p w:rsidR="00D20684" w:rsidRPr="00DC2B9D" w:rsidRDefault="00D20684" w:rsidP="00DC2B9D">
            <w:pPr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7" w:type="dxa"/>
            <w:vAlign w:val="center"/>
          </w:tcPr>
          <w:p w:rsidR="00D20684" w:rsidRPr="00DC2B9D" w:rsidRDefault="00D20684" w:rsidP="00532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EA2">
              <w:rPr>
                <w:rFonts w:ascii="Calibri" w:hAnsi="Calibri" w:cs="Calibri"/>
                <w:sz w:val="22"/>
                <w:szCs w:val="22"/>
              </w:rPr>
              <w:t>Gwarancja min. 24 miesiące</w:t>
            </w:r>
          </w:p>
        </w:tc>
        <w:tc>
          <w:tcPr>
            <w:tcW w:w="1485" w:type="dxa"/>
          </w:tcPr>
          <w:p w:rsidR="00D20684" w:rsidRPr="00DC2B9D" w:rsidRDefault="00D20684" w:rsidP="005326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B9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580" w:type="dxa"/>
          </w:tcPr>
          <w:p w:rsidR="00D20684" w:rsidRPr="00DC2B9D" w:rsidRDefault="00D20684" w:rsidP="00F05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14E50" w:rsidRDefault="00114E50" w:rsidP="00152C7B">
      <w:pPr>
        <w:rPr>
          <w:rFonts w:ascii="Calibri" w:hAnsi="Calibri" w:cs="Calibri"/>
        </w:rPr>
      </w:pPr>
    </w:p>
    <w:p w:rsidR="00114E50" w:rsidRDefault="00114E50" w:rsidP="00152C7B">
      <w:pPr>
        <w:rPr>
          <w:rFonts w:ascii="Calibri" w:hAnsi="Calibri" w:cs="Calibri"/>
        </w:rPr>
      </w:pPr>
    </w:p>
    <w:p w:rsidR="00152C7B" w:rsidRPr="00152C7B" w:rsidRDefault="00152C7B" w:rsidP="00152C7B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152C7B" w:rsidRPr="00152C7B" w:rsidRDefault="00152C7B" w:rsidP="006339AF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152C7B" w:rsidRPr="00152C7B" w:rsidRDefault="00152C7B" w:rsidP="00152C7B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152C7B" w:rsidRPr="00152C7B" w:rsidRDefault="00152C7B" w:rsidP="00152C7B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7E5238" w:rsidRPr="006339AF" w:rsidRDefault="00152C7B" w:rsidP="009F364F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</w:t>
      </w:r>
      <w:r w:rsidR="009F364F"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    do reprezentowania firmy na zewnątrz)</w:t>
      </w: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114E50" w:rsidRDefault="00114E50" w:rsidP="004A76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0A62D1" w:rsidRDefault="000A62D1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Pr="00F961F6" w:rsidRDefault="00822C92" w:rsidP="00822C92">
      <w:pPr>
        <w:jc w:val="right"/>
        <w:rPr>
          <w:rFonts w:ascii="Arial" w:hAnsi="Arial" w:cs="Arial"/>
          <w:b/>
          <w:i/>
        </w:rPr>
      </w:pPr>
      <w:r w:rsidRPr="00F961F6">
        <w:rPr>
          <w:rFonts w:ascii="Arial" w:hAnsi="Arial" w:cs="Arial"/>
          <w:b/>
          <w:i/>
        </w:rPr>
        <w:t>Załącznik 1 a</w:t>
      </w:r>
    </w:p>
    <w:p w:rsidR="00822C92" w:rsidRDefault="00822C92" w:rsidP="00822C92">
      <w:pPr>
        <w:rPr>
          <w:rFonts w:ascii="Calibri" w:hAnsi="Calibri" w:cs="Calibri"/>
          <w:b/>
        </w:rPr>
      </w:pPr>
    </w:p>
    <w:p w:rsidR="00822C92" w:rsidRPr="00B06522" w:rsidRDefault="00F77D1C" w:rsidP="00822C92">
      <w:pPr>
        <w:tabs>
          <w:tab w:val="left" w:pos="2160"/>
        </w:tabs>
        <w:rPr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Pak. 2</w:t>
      </w:r>
      <w:r w:rsidR="00822C92" w:rsidRPr="00B06522">
        <w:rPr>
          <w:rFonts w:ascii="Calibri" w:hAnsi="Calibri" w:cs="Calibri"/>
          <w:b/>
          <w:sz w:val="22"/>
          <w:szCs w:val="22"/>
        </w:rPr>
        <w:t xml:space="preserve"> </w:t>
      </w:r>
      <w:r w:rsidR="00822C92" w:rsidRPr="00B06522">
        <w:rPr>
          <w:rFonts w:asciiTheme="minorHAnsi" w:hAnsiTheme="minorHAnsi" w:cstheme="minorHAnsi"/>
          <w:b/>
          <w:sz w:val="22"/>
          <w:szCs w:val="22"/>
        </w:rPr>
        <w:t>Monitor napięcia układu przywspółczulnego dla noworodków i niemowląt</w:t>
      </w:r>
      <w:r w:rsidR="00822C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2C92" w:rsidRPr="00B06522">
        <w:rPr>
          <w:rFonts w:ascii="Calibri" w:hAnsi="Calibri" w:cs="Calibri"/>
          <w:b/>
          <w:sz w:val="22"/>
          <w:szCs w:val="22"/>
        </w:rPr>
        <w:t xml:space="preserve">– 1 </w:t>
      </w:r>
      <w:proofErr w:type="spellStart"/>
      <w:r w:rsidR="00822C92" w:rsidRPr="00B06522">
        <w:rPr>
          <w:rFonts w:ascii="Calibri" w:hAnsi="Calibri" w:cs="Calibri"/>
          <w:b/>
          <w:sz w:val="22"/>
          <w:szCs w:val="22"/>
        </w:rPr>
        <w:t>szt</w:t>
      </w:r>
      <w:proofErr w:type="spellEnd"/>
    </w:p>
    <w:p w:rsidR="00822C92" w:rsidRPr="00F961F6" w:rsidRDefault="00822C92" w:rsidP="00822C92">
      <w:pPr>
        <w:ind w:left="2124" w:hanging="2124"/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 xml:space="preserve">Nazwa i typ:                                   </w:t>
      </w:r>
      <w:r w:rsidRPr="00F961F6">
        <w:rPr>
          <w:rFonts w:ascii="Calibri" w:hAnsi="Calibri" w:cs="Calibri"/>
        </w:rPr>
        <w:t xml:space="preserve"> </w:t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  <w:t>……………………………..…………………………</w:t>
      </w:r>
    </w:p>
    <w:p w:rsidR="00822C92" w:rsidRPr="00F961F6" w:rsidRDefault="00822C92" w:rsidP="00822C92">
      <w:pPr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>Nazwa producenta: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</w:t>
      </w:r>
      <w:r w:rsidRPr="00F961F6">
        <w:rPr>
          <w:rFonts w:ascii="Calibri" w:hAnsi="Calibri" w:cs="Calibri"/>
        </w:rPr>
        <w:t>……………..…………………………………………</w:t>
      </w:r>
    </w:p>
    <w:p w:rsidR="00822C92" w:rsidRPr="00F961F6" w:rsidRDefault="00822C92" w:rsidP="00822C92">
      <w:pPr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>Kraj produkcji: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</w:t>
      </w:r>
      <w:r w:rsidRPr="00F961F6">
        <w:rPr>
          <w:rFonts w:ascii="Calibri" w:hAnsi="Calibri" w:cs="Calibri"/>
        </w:rPr>
        <w:t xml:space="preserve">   …………………………………..……………………</w:t>
      </w:r>
    </w:p>
    <w:p w:rsidR="00822C92" w:rsidRDefault="00822C92" w:rsidP="00822C92">
      <w:pPr>
        <w:jc w:val="both"/>
        <w:rPr>
          <w:rFonts w:ascii="Calibri" w:hAnsi="Calibri" w:cs="Calibri"/>
        </w:rPr>
      </w:pPr>
      <w:r w:rsidRPr="00F961F6">
        <w:rPr>
          <w:rFonts w:ascii="Calibri" w:hAnsi="Calibri" w:cs="Calibri"/>
          <w:b/>
          <w:bCs/>
        </w:rPr>
        <w:t xml:space="preserve">Rok produkcji:   </w:t>
      </w:r>
      <w:r w:rsidRPr="00F961F6">
        <w:rPr>
          <w:rFonts w:ascii="Calibri" w:hAnsi="Calibri" w:cs="Calibri"/>
          <w:b/>
          <w:bCs/>
        </w:rPr>
        <w:tab/>
      </w:r>
      <w:r w:rsidRPr="00F961F6">
        <w:rPr>
          <w:rFonts w:ascii="Calibri" w:hAnsi="Calibri" w:cs="Calibri"/>
        </w:rPr>
        <w:t xml:space="preserve"> </w:t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  <w:t>…..……………………………………………………</w:t>
      </w:r>
    </w:p>
    <w:p w:rsidR="00822C92" w:rsidRDefault="00822C92" w:rsidP="00822C92">
      <w:pPr>
        <w:jc w:val="both"/>
        <w:rPr>
          <w:rFonts w:ascii="Calibri" w:hAnsi="Calibri" w:cs="Calibri"/>
        </w:rPr>
      </w:pPr>
    </w:p>
    <w:p w:rsidR="00822C92" w:rsidRDefault="00822C92" w:rsidP="00822C92">
      <w:pPr>
        <w:jc w:val="both"/>
        <w:rPr>
          <w:rFonts w:ascii="Calibri" w:hAnsi="Calibri" w:cs="Calibri"/>
        </w:rPr>
      </w:pPr>
    </w:p>
    <w:p w:rsidR="00822C92" w:rsidRPr="00F961F6" w:rsidRDefault="00822C92" w:rsidP="00822C92">
      <w:pPr>
        <w:jc w:val="both"/>
        <w:rPr>
          <w:rFonts w:ascii="Calibri" w:hAnsi="Calibri" w:cs="Calibri"/>
        </w:rPr>
      </w:pP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424"/>
        <w:gridCol w:w="1433"/>
        <w:gridCol w:w="3707"/>
      </w:tblGrid>
      <w:tr w:rsidR="00DE3C9B" w:rsidRPr="007E5238" w:rsidTr="00BC3735">
        <w:trPr>
          <w:trHeight w:val="151"/>
        </w:trPr>
        <w:tc>
          <w:tcPr>
            <w:tcW w:w="679" w:type="dxa"/>
            <w:shd w:val="clear" w:color="auto" w:fill="BFBF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424" w:type="dxa"/>
            <w:shd w:val="clear" w:color="auto" w:fill="BFBFBF"/>
          </w:tcPr>
          <w:p w:rsidR="00DE3C9B" w:rsidRPr="009248AF" w:rsidRDefault="00DE3C9B" w:rsidP="00BC3735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33" w:type="dxa"/>
            <w:shd w:val="clear" w:color="auto" w:fill="BFBF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3707" w:type="dxa"/>
            <w:shd w:val="clear" w:color="auto" w:fill="BFBFBF"/>
          </w:tcPr>
          <w:p w:rsidR="00DE3C9B" w:rsidRPr="009248AF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ind w:right="708"/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 xml:space="preserve">Urządzenie/monitor mierzący w sposób obiektywny i nieinwazyjny aktywność układu przywspółczulnego na podstawie zmienności rytmu serca. 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ind w:right="708"/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Prezentacja wartości liczbowej oraz zmian w postaci trendu graficznego na wbudowanym ekranie dotykowym o przekątnej min 8 cali,  rozdzielczość min 800 x 600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ind w:right="708"/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>Urządzenie przeznaczone do wykorzystania w oddziale intensywnej terapii noworodka oraz na sali operacyjnej.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ind w:right="708"/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Możliwość stosowania u pacjentów przytomnych, w sedacji i w znieczuleniu ogólnym, dzieci do drugiego roku życia.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>Możliwość oceny wpływu ostrego bólu na autonomiczny układ nerwowy a tym samym na poziom komfortu.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6.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Skale komfortu odpowiadające:</w:t>
            </w:r>
          </w:p>
          <w:p w:rsidR="00DE3C9B" w:rsidRPr="00B06522" w:rsidRDefault="00DE3C9B" w:rsidP="00BC3735">
            <w:pPr>
              <w:ind w:right="283"/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 xml:space="preserve">Możliwe bezpieczne obniżenie dawki </w:t>
            </w:r>
            <w:proofErr w:type="spellStart"/>
            <w:r w:rsidRPr="00B06522">
              <w:rPr>
                <w:rFonts w:asciiTheme="minorHAnsi" w:hAnsiTheme="minorHAnsi" w:cstheme="minorHAnsi"/>
              </w:rPr>
              <w:t>opioidów</w:t>
            </w:r>
            <w:proofErr w:type="spellEnd"/>
            <w:r w:rsidRPr="00B06522">
              <w:rPr>
                <w:rFonts w:asciiTheme="minorHAnsi" w:hAnsiTheme="minorHAnsi" w:cstheme="minorHAnsi"/>
              </w:rPr>
              <w:t>.</w:t>
            </w:r>
          </w:p>
          <w:p w:rsidR="00DE3C9B" w:rsidRPr="00B06522" w:rsidRDefault="00DE3C9B" w:rsidP="00BC3735">
            <w:pPr>
              <w:ind w:right="283"/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Optymalny zakres komfortu i/lub  adekwatny poziom znieczulenia.</w:t>
            </w:r>
          </w:p>
          <w:p w:rsidR="00DE3C9B" w:rsidRPr="00B06522" w:rsidRDefault="00DE3C9B" w:rsidP="00BC3735">
            <w:pPr>
              <w:ind w:right="283"/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>Silny dyskomfort, ból. (Zwiększone prawdopodobieństwo hemodynamicznej reakcji na ból w ciągu kilku minut)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7.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>Prosta obsługa, menu i instrukcja w języku polskim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8.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  <w:r w:rsidRPr="00B06522">
              <w:rPr>
                <w:rFonts w:asciiTheme="minorHAnsi" w:hAnsiTheme="minorHAnsi" w:cstheme="minorHAnsi"/>
              </w:rPr>
              <w:t xml:space="preserve">Możliwość wykorzystania sygnałów fizjologicznych z kardiomonitora podłączonego do pacjenta. Synchronizacja sygnałem EKG z kardiomonitora. Kabel do synchronizacji sygnału z kardiomonitorem </w:t>
            </w:r>
            <w:proofErr w:type="spellStart"/>
            <w:r w:rsidRPr="00B06522">
              <w:rPr>
                <w:rFonts w:asciiTheme="minorHAnsi" w:hAnsiTheme="minorHAnsi" w:cstheme="minorHAnsi"/>
              </w:rPr>
              <w:t>Drager</w:t>
            </w:r>
            <w:proofErr w:type="spellEnd"/>
            <w:r w:rsidRPr="00B06522">
              <w:rPr>
                <w:rFonts w:asciiTheme="minorHAnsi" w:hAnsiTheme="minorHAnsi" w:cstheme="minorHAnsi"/>
              </w:rPr>
              <w:t xml:space="preserve"> oraz Philips.  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9.</w:t>
            </w: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 xml:space="preserve">Konstrukcja monitora umożliwiająca pracę bez konieczności zakupu dedykowanych materiałów zużywalnych tj. elektrod, sond, czujników.  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  <w:r w:rsidRPr="00B95F6A">
              <w:rPr>
                <w:rFonts w:ascii="Calibri" w:hAnsi="Calibri" w:cs="Calibri"/>
                <w:szCs w:val="22"/>
              </w:rPr>
              <w:t>10.</w:t>
            </w:r>
          </w:p>
        </w:tc>
        <w:tc>
          <w:tcPr>
            <w:tcW w:w="4424" w:type="dxa"/>
          </w:tcPr>
          <w:p w:rsidR="00DE3C9B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 xml:space="preserve">Możliwość exportu danych.  Zapis danych w pamięci wewnętrznej z możliwością skopiowania na nośnik USB. Format plików umożliwiający edycję w ogólnodostępnym oprogramowaniu typu Office np. </w:t>
            </w:r>
            <w:r w:rsidRPr="00B06522">
              <w:rPr>
                <w:rFonts w:asciiTheme="minorHAnsi" w:hAnsiTheme="minorHAnsi" w:cstheme="minorHAnsi"/>
              </w:rPr>
              <w:lastRenderedPageBreak/>
              <w:t>XLS, TXT, DOC</w:t>
            </w:r>
          </w:p>
          <w:p w:rsidR="00DE3C9B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</w:p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Możliwość oznaczania w trakcie pracy różnych zdarzeń klinicznych np. podanie leków, intubacja, stymulacja itp. Wprowadzone zdarzenia zapisywane w pamięci wraz z innymi danymi typu data, czas itd. Możliwość edycji listy i tworzenia własnych nazw zdarzeń.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Zasilanie sieciowe 230V/50Hz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>Certyfikat EC nr 1144624-0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 w:rsidRPr="0061398A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DE3C9B" w:rsidRPr="007E5238" w:rsidTr="00BC3735">
        <w:trPr>
          <w:trHeight w:val="151"/>
        </w:trPr>
        <w:tc>
          <w:tcPr>
            <w:tcW w:w="679" w:type="dxa"/>
            <w:vAlign w:val="center"/>
          </w:tcPr>
          <w:p w:rsidR="00DE3C9B" w:rsidRPr="00B95F6A" w:rsidRDefault="00DE3C9B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</w:p>
        </w:tc>
        <w:tc>
          <w:tcPr>
            <w:tcW w:w="4424" w:type="dxa"/>
          </w:tcPr>
          <w:p w:rsidR="00DE3C9B" w:rsidRPr="00B06522" w:rsidRDefault="00DE3C9B" w:rsidP="00BC3735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B06522">
              <w:rPr>
                <w:rFonts w:asciiTheme="minorHAnsi" w:hAnsiTheme="minorHAnsi" w:cstheme="minorHAnsi"/>
              </w:rPr>
              <w:t xml:space="preserve">Klasa urządzenia II </w:t>
            </w:r>
          </w:p>
        </w:tc>
        <w:tc>
          <w:tcPr>
            <w:tcW w:w="1433" w:type="dxa"/>
            <w:vAlign w:val="center"/>
          </w:tcPr>
          <w:p w:rsidR="00DE3C9B" w:rsidRPr="0061398A" w:rsidRDefault="00DE3C9B" w:rsidP="00BC373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DE3C9B" w:rsidRPr="0061398A" w:rsidRDefault="00DE3C9B" w:rsidP="00BC3735">
            <w:pPr>
              <w:rPr>
                <w:rFonts w:ascii="Calibri" w:hAnsi="Calibri" w:cs="Calibri"/>
                <w:szCs w:val="22"/>
              </w:rPr>
            </w:pPr>
          </w:p>
        </w:tc>
      </w:tr>
      <w:tr w:rsidR="00246DFD" w:rsidRPr="007E5238" w:rsidTr="00BC3735">
        <w:trPr>
          <w:trHeight w:val="151"/>
        </w:trPr>
        <w:tc>
          <w:tcPr>
            <w:tcW w:w="679" w:type="dxa"/>
            <w:vAlign w:val="center"/>
          </w:tcPr>
          <w:p w:rsidR="00246DFD" w:rsidRPr="00B95F6A" w:rsidRDefault="00246DFD" w:rsidP="00BC3735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Cs w:val="22"/>
              </w:rPr>
            </w:pPr>
          </w:p>
        </w:tc>
        <w:tc>
          <w:tcPr>
            <w:tcW w:w="4424" w:type="dxa"/>
          </w:tcPr>
          <w:p w:rsidR="00246DFD" w:rsidRPr="00B06522" w:rsidRDefault="00246DFD" w:rsidP="00532688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2742E1">
              <w:rPr>
                <w:rFonts w:ascii="Calibri" w:hAnsi="Calibri" w:cs="Calibri"/>
              </w:rPr>
              <w:t>Gwarancja min. 24 miesiące</w:t>
            </w:r>
          </w:p>
        </w:tc>
        <w:tc>
          <w:tcPr>
            <w:tcW w:w="1433" w:type="dxa"/>
            <w:vAlign w:val="center"/>
          </w:tcPr>
          <w:p w:rsidR="00246DFD" w:rsidRDefault="00246DFD" w:rsidP="0053268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3707" w:type="dxa"/>
          </w:tcPr>
          <w:p w:rsidR="00246DFD" w:rsidRPr="0061398A" w:rsidRDefault="00246DFD" w:rsidP="00BC3735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822C92" w:rsidRDefault="00822C92" w:rsidP="00822C92">
      <w:pPr>
        <w:rPr>
          <w:rFonts w:ascii="Calibri" w:hAnsi="Calibri" w:cs="Calibri"/>
        </w:rPr>
      </w:pPr>
    </w:p>
    <w:p w:rsidR="00822C92" w:rsidRPr="00152C7B" w:rsidRDefault="00822C92" w:rsidP="00822C92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822C92" w:rsidRPr="00152C7B" w:rsidRDefault="00822C92" w:rsidP="00822C92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822C92" w:rsidRPr="00152C7B" w:rsidRDefault="00822C92" w:rsidP="00822C92">
      <w:pPr>
        <w:rPr>
          <w:rFonts w:ascii="Calibri" w:hAnsi="Calibri" w:cs="Calibri"/>
        </w:rPr>
      </w:pPr>
    </w:p>
    <w:p w:rsidR="00822C92" w:rsidRPr="00152C7B" w:rsidRDefault="00822C92" w:rsidP="00822C92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822C92" w:rsidRPr="00152C7B" w:rsidRDefault="00822C92" w:rsidP="00822C92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822C92" w:rsidRPr="00152C7B" w:rsidRDefault="00822C92" w:rsidP="00822C92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822C92" w:rsidRDefault="00822C92" w:rsidP="00822C92">
      <w:pPr>
        <w:ind w:left="-57" w:right="-57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822C92">
      <w:pPr>
        <w:ind w:left="-57" w:right="-57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D16" w:rsidRDefault="00826D16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Pr="00F961F6" w:rsidRDefault="003702C0" w:rsidP="003702C0">
      <w:pPr>
        <w:jc w:val="right"/>
        <w:rPr>
          <w:rFonts w:ascii="Arial" w:hAnsi="Arial" w:cs="Arial"/>
          <w:b/>
          <w:i/>
        </w:rPr>
      </w:pPr>
      <w:r w:rsidRPr="00F961F6">
        <w:rPr>
          <w:rFonts w:ascii="Arial" w:hAnsi="Arial" w:cs="Arial"/>
          <w:b/>
          <w:i/>
        </w:rPr>
        <w:t>Załącznik 1 a</w:t>
      </w:r>
    </w:p>
    <w:p w:rsidR="003702C0" w:rsidRDefault="003702C0" w:rsidP="003702C0">
      <w:pPr>
        <w:rPr>
          <w:rFonts w:ascii="Calibri" w:hAnsi="Calibri" w:cs="Calibri"/>
          <w:b/>
        </w:rPr>
      </w:pPr>
    </w:p>
    <w:p w:rsidR="003702C0" w:rsidRPr="006A6750" w:rsidRDefault="00F77D1C" w:rsidP="006A6750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Pak. 3</w:t>
      </w:r>
      <w:r w:rsidR="003702C0" w:rsidRPr="006A67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750" w:rsidRPr="006A6750">
        <w:rPr>
          <w:rFonts w:asciiTheme="minorHAnsi" w:hAnsiTheme="minorHAnsi" w:cstheme="minorHAnsi"/>
          <w:b/>
          <w:bCs/>
          <w:sz w:val="22"/>
          <w:szCs w:val="22"/>
        </w:rPr>
        <w:t xml:space="preserve">Aparat </w:t>
      </w:r>
      <w:proofErr w:type="spellStart"/>
      <w:r w:rsidR="006A6750" w:rsidRPr="006A6750">
        <w:rPr>
          <w:rFonts w:asciiTheme="minorHAnsi" w:hAnsiTheme="minorHAnsi" w:cstheme="minorHAnsi"/>
          <w:b/>
          <w:bCs/>
          <w:sz w:val="22"/>
          <w:szCs w:val="22"/>
        </w:rPr>
        <w:t>aEEG</w:t>
      </w:r>
      <w:proofErr w:type="spellEnd"/>
      <w:r w:rsidR="006A6750" w:rsidRPr="006A6750">
        <w:rPr>
          <w:rFonts w:asciiTheme="minorHAnsi" w:hAnsiTheme="minorHAnsi" w:cstheme="minorHAnsi"/>
          <w:b/>
          <w:bCs/>
          <w:sz w:val="22"/>
          <w:szCs w:val="22"/>
        </w:rPr>
        <w:t xml:space="preserve"> / CFM 5-kanałowy do monitorowania neurologiczno-kardiologicznego</w:t>
      </w:r>
      <w:r w:rsidR="006A6750">
        <w:rPr>
          <w:rFonts w:asciiTheme="minorHAnsi" w:hAnsiTheme="minorHAnsi" w:cstheme="minorHAnsi"/>
          <w:sz w:val="22"/>
          <w:szCs w:val="22"/>
        </w:rPr>
        <w:t xml:space="preserve"> </w:t>
      </w:r>
      <w:r w:rsidR="003702C0" w:rsidRPr="006A6750">
        <w:rPr>
          <w:rFonts w:asciiTheme="minorHAnsi" w:hAnsiTheme="minorHAnsi" w:cstheme="minorHAnsi"/>
          <w:b/>
          <w:sz w:val="22"/>
          <w:szCs w:val="22"/>
        </w:rPr>
        <w:t xml:space="preserve">– 1 </w:t>
      </w:r>
      <w:proofErr w:type="spellStart"/>
      <w:r w:rsidR="003702C0" w:rsidRPr="006A6750"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</w:p>
    <w:p w:rsidR="003702C0" w:rsidRPr="00F961F6" w:rsidRDefault="003702C0" w:rsidP="003702C0">
      <w:pPr>
        <w:ind w:left="2124" w:hanging="2124"/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 xml:space="preserve">Nazwa i typ:                                   </w:t>
      </w:r>
      <w:r w:rsidRPr="00F961F6">
        <w:rPr>
          <w:rFonts w:ascii="Calibri" w:hAnsi="Calibri" w:cs="Calibri"/>
        </w:rPr>
        <w:t xml:space="preserve"> </w:t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  <w:t>……………………………..…………………………</w:t>
      </w:r>
    </w:p>
    <w:p w:rsidR="003702C0" w:rsidRPr="00F961F6" w:rsidRDefault="003702C0" w:rsidP="003702C0">
      <w:pPr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>Nazwa producenta: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</w:t>
      </w:r>
      <w:r w:rsidRPr="00F961F6">
        <w:rPr>
          <w:rFonts w:ascii="Calibri" w:hAnsi="Calibri" w:cs="Calibri"/>
        </w:rPr>
        <w:t>……………..…………………………………………</w:t>
      </w:r>
    </w:p>
    <w:p w:rsidR="003702C0" w:rsidRPr="00F961F6" w:rsidRDefault="003702C0" w:rsidP="003702C0">
      <w:pPr>
        <w:rPr>
          <w:rFonts w:ascii="Calibri" w:hAnsi="Calibri" w:cs="Calibri"/>
          <w:b/>
          <w:bCs/>
        </w:rPr>
      </w:pPr>
      <w:r w:rsidRPr="00F961F6">
        <w:rPr>
          <w:rFonts w:ascii="Calibri" w:hAnsi="Calibri" w:cs="Calibri"/>
          <w:b/>
          <w:bCs/>
        </w:rPr>
        <w:t>Kraj produkcji: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</w:t>
      </w:r>
      <w:r w:rsidRPr="00F961F6">
        <w:rPr>
          <w:rFonts w:ascii="Calibri" w:hAnsi="Calibri" w:cs="Calibri"/>
        </w:rPr>
        <w:t xml:space="preserve">   …………………………………..……………………</w:t>
      </w:r>
    </w:p>
    <w:p w:rsidR="003702C0" w:rsidRDefault="003702C0" w:rsidP="003702C0">
      <w:pPr>
        <w:jc w:val="both"/>
        <w:rPr>
          <w:rFonts w:ascii="Calibri" w:hAnsi="Calibri" w:cs="Calibri"/>
        </w:rPr>
      </w:pPr>
      <w:r w:rsidRPr="00F961F6">
        <w:rPr>
          <w:rFonts w:ascii="Calibri" w:hAnsi="Calibri" w:cs="Calibri"/>
          <w:b/>
          <w:bCs/>
        </w:rPr>
        <w:t xml:space="preserve">Rok produkcji:   </w:t>
      </w:r>
      <w:r w:rsidRPr="00F961F6">
        <w:rPr>
          <w:rFonts w:ascii="Calibri" w:hAnsi="Calibri" w:cs="Calibri"/>
          <w:b/>
          <w:bCs/>
        </w:rPr>
        <w:tab/>
      </w:r>
      <w:r w:rsidRPr="00F961F6">
        <w:rPr>
          <w:rFonts w:ascii="Calibri" w:hAnsi="Calibri" w:cs="Calibri"/>
        </w:rPr>
        <w:t xml:space="preserve"> </w:t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</w:r>
      <w:r w:rsidRPr="00F961F6">
        <w:rPr>
          <w:rFonts w:ascii="Calibri" w:hAnsi="Calibri" w:cs="Calibri"/>
        </w:rPr>
        <w:tab/>
        <w:t>…..……………………………………………………</w:t>
      </w:r>
    </w:p>
    <w:p w:rsidR="003702C0" w:rsidRDefault="003702C0" w:rsidP="003702C0">
      <w:pPr>
        <w:jc w:val="both"/>
        <w:rPr>
          <w:rFonts w:ascii="Calibri" w:hAnsi="Calibri" w:cs="Calibri"/>
        </w:rPr>
      </w:pPr>
    </w:p>
    <w:p w:rsidR="003702C0" w:rsidRDefault="003702C0" w:rsidP="003702C0">
      <w:pPr>
        <w:jc w:val="both"/>
        <w:rPr>
          <w:rFonts w:ascii="Calibri" w:hAnsi="Calibri" w:cs="Calibri"/>
        </w:rPr>
      </w:pPr>
    </w:p>
    <w:p w:rsidR="003702C0" w:rsidRPr="00F961F6" w:rsidRDefault="003702C0" w:rsidP="003702C0">
      <w:pPr>
        <w:jc w:val="both"/>
        <w:rPr>
          <w:rFonts w:ascii="Calibri" w:hAnsi="Calibri" w:cs="Calibri"/>
        </w:rPr>
      </w:pP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424"/>
        <w:gridCol w:w="1433"/>
        <w:gridCol w:w="3707"/>
      </w:tblGrid>
      <w:tr w:rsidR="001A05DA" w:rsidRPr="006A6750" w:rsidTr="001A05DA">
        <w:trPr>
          <w:trHeight w:val="151"/>
        </w:trPr>
        <w:tc>
          <w:tcPr>
            <w:tcW w:w="679" w:type="dxa"/>
            <w:shd w:val="clear" w:color="auto" w:fill="BFBFBF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750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4424" w:type="dxa"/>
            <w:shd w:val="clear" w:color="auto" w:fill="BFBFBF"/>
          </w:tcPr>
          <w:p w:rsidR="001A05DA" w:rsidRPr="006A6750" w:rsidRDefault="001A05DA" w:rsidP="00BC3735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6A6750">
              <w:rPr>
                <w:rFonts w:asciiTheme="minorHAnsi" w:hAnsiTheme="minorHAnsi" w:cstheme="minorHAnsi"/>
                <w:b/>
                <w:bCs/>
              </w:rPr>
              <w:t>OPIS</w:t>
            </w:r>
          </w:p>
        </w:tc>
        <w:tc>
          <w:tcPr>
            <w:tcW w:w="1433" w:type="dxa"/>
            <w:shd w:val="clear" w:color="auto" w:fill="BFBFBF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750">
              <w:rPr>
                <w:rFonts w:asciiTheme="minorHAnsi" w:hAnsiTheme="minorHAnsi" w:cstheme="minorHAnsi"/>
                <w:b/>
                <w:bCs/>
              </w:rPr>
              <w:t>WYMAGANE PARAMETRY I WARUNKI</w:t>
            </w:r>
          </w:p>
        </w:tc>
        <w:tc>
          <w:tcPr>
            <w:tcW w:w="3707" w:type="dxa"/>
            <w:shd w:val="clear" w:color="auto" w:fill="BFBFBF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6750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pStyle w:val="Tekstpodstawowywcity"/>
              <w:spacing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6A6750">
              <w:rPr>
                <w:rFonts w:ascii="Calibri" w:hAnsi="Calibri" w:cs="Calibri"/>
                <w:szCs w:val="20"/>
              </w:rPr>
              <w:t>Zestaw komputerowy: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Komputer typu </w:t>
            </w:r>
            <w:proofErr w:type="spellStart"/>
            <w:r w:rsidRPr="006A6750">
              <w:rPr>
                <w:rFonts w:ascii="Calibri" w:hAnsi="Calibri" w:cs="Calibri"/>
              </w:rPr>
              <w:t>All</w:t>
            </w:r>
            <w:proofErr w:type="spellEnd"/>
            <w:r w:rsidRPr="006A6750">
              <w:rPr>
                <w:rFonts w:ascii="Calibri" w:hAnsi="Calibri" w:cs="Calibri"/>
              </w:rPr>
              <w:t xml:space="preserve">-in-One: 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przekątna monitora min. 19” 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procesor min. </w:t>
            </w:r>
            <w:proofErr w:type="spellStart"/>
            <w:r w:rsidRPr="006A6750">
              <w:rPr>
                <w:rFonts w:ascii="Calibri" w:hAnsi="Calibri" w:cs="Calibri"/>
              </w:rPr>
              <w:t>Core</w:t>
            </w:r>
            <w:proofErr w:type="spellEnd"/>
            <w:r w:rsidRPr="006A6750">
              <w:rPr>
                <w:rFonts w:ascii="Calibri" w:hAnsi="Calibri" w:cs="Calibri"/>
              </w:rPr>
              <w:t xml:space="preserve"> i5 lub równoważny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karta </w:t>
            </w:r>
            <w:proofErr w:type="spellStart"/>
            <w:r w:rsidRPr="006A6750">
              <w:rPr>
                <w:rFonts w:ascii="Calibri" w:hAnsi="Calibri" w:cs="Calibri"/>
              </w:rPr>
              <w:t>nVidia</w:t>
            </w:r>
            <w:proofErr w:type="spellEnd"/>
            <w:r w:rsidRPr="006A6750">
              <w:rPr>
                <w:rFonts w:ascii="Calibri" w:hAnsi="Calibri" w:cs="Calibri"/>
              </w:rPr>
              <w:t xml:space="preserve"> min 2GB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twardy dysk min 500 GB 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pamięć RAM min 6 GB 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min. 2 porty USB 3.0</w:t>
            </w:r>
          </w:p>
          <w:p w:rsidR="001A05DA" w:rsidRPr="006A6750" w:rsidRDefault="001A05DA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system operacyjny Windows 10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Klawiatura komputerowa typu </w:t>
            </w:r>
            <w:proofErr w:type="spellStart"/>
            <w:r w:rsidRPr="006A6750">
              <w:rPr>
                <w:rFonts w:ascii="Calibri" w:hAnsi="Calibri" w:cs="Calibri"/>
              </w:rPr>
              <w:t>EasyClean</w:t>
            </w:r>
            <w:proofErr w:type="spellEnd"/>
            <w:r w:rsidRPr="006A6750">
              <w:rPr>
                <w:rFonts w:ascii="Calibri" w:hAnsi="Calibri" w:cs="Calibri"/>
              </w:rPr>
              <w:t xml:space="preserve"> z podświetlanymi klawiszami, wodoodporna, </w:t>
            </w:r>
            <w:proofErr w:type="spellStart"/>
            <w:r w:rsidRPr="006A6750">
              <w:rPr>
                <w:rFonts w:ascii="Calibri" w:hAnsi="Calibri" w:cs="Calibri"/>
              </w:rPr>
              <w:t>dezynfekowalna</w:t>
            </w:r>
            <w:proofErr w:type="spellEnd"/>
            <w:r w:rsidRPr="006A6750">
              <w:rPr>
                <w:rFonts w:ascii="Calibri" w:hAnsi="Calibri" w:cs="Calibri"/>
              </w:rPr>
              <w:t>, możliwa do mycia mechanicznego (w zmywarce) i do dezynfekcji chlorem.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Mysz komputerowa typu </w:t>
            </w:r>
            <w:proofErr w:type="spellStart"/>
            <w:r w:rsidRPr="006A6750">
              <w:rPr>
                <w:rFonts w:ascii="Calibri" w:hAnsi="Calibri" w:cs="Calibri"/>
              </w:rPr>
              <w:t>EasyClean</w:t>
            </w:r>
            <w:proofErr w:type="spellEnd"/>
            <w:r w:rsidRPr="006A6750">
              <w:rPr>
                <w:rFonts w:ascii="Calibri" w:hAnsi="Calibri" w:cs="Calibri"/>
              </w:rPr>
              <w:t xml:space="preserve">, wodoodporna, </w:t>
            </w:r>
            <w:proofErr w:type="spellStart"/>
            <w:r w:rsidRPr="006A6750">
              <w:rPr>
                <w:rFonts w:ascii="Calibri" w:hAnsi="Calibri" w:cs="Calibri"/>
              </w:rPr>
              <w:t>dezynfekowalna</w:t>
            </w:r>
            <w:proofErr w:type="spellEnd"/>
            <w:r w:rsidRPr="006A6750">
              <w:rPr>
                <w:rFonts w:ascii="Calibri" w:hAnsi="Calibri" w:cs="Calibri"/>
              </w:rPr>
              <w:t>, możliwa do mycia mechanicznego (w zmywarce) i do dezynfekcji chlorem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Ilość kanałów pomiarowych głowicy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Ilość kanałów EEG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zapisu 1 kanału EKG równocześnie z min. 2 kanałami EEG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Kanał Sp02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A/D-C (bit)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Impedancja wejściowa EEG (GΩ)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Szumy (µ</w:t>
            </w:r>
            <w:proofErr w:type="spellStart"/>
            <w:r w:rsidRPr="006A6750">
              <w:rPr>
                <w:rFonts w:ascii="Calibri" w:hAnsi="Calibri" w:cs="Calibri"/>
              </w:rPr>
              <w:t>Vrms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DC napięcie wejściowe (zakres) (</w:t>
            </w:r>
            <w:proofErr w:type="spellStart"/>
            <w:r w:rsidRPr="006A6750">
              <w:rPr>
                <w:rFonts w:ascii="Calibri" w:hAnsi="Calibri" w:cs="Calibri"/>
              </w:rPr>
              <w:t>mV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Częstotliwość próbkowania (Hz)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Rodzaje filtrów:</w:t>
            </w:r>
          </w:p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górnoprzepustowe (s)</w:t>
            </w:r>
          </w:p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dolnoprzepustowe (Hz)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1A05DA" w:rsidRPr="006A6750" w:rsidTr="001A05DA">
        <w:trPr>
          <w:trHeight w:val="151"/>
        </w:trPr>
        <w:tc>
          <w:tcPr>
            <w:tcW w:w="679" w:type="dxa"/>
            <w:vAlign w:val="center"/>
          </w:tcPr>
          <w:p w:rsidR="001A05DA" w:rsidRPr="006A6750" w:rsidRDefault="001A05DA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1A05DA" w:rsidRPr="006A6750" w:rsidRDefault="001A05DA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Pasmo (Hz)</w:t>
            </w:r>
          </w:p>
        </w:tc>
        <w:tc>
          <w:tcPr>
            <w:tcW w:w="1433" w:type="dxa"/>
            <w:vAlign w:val="center"/>
          </w:tcPr>
          <w:p w:rsidR="001A05DA" w:rsidRPr="006A6750" w:rsidRDefault="001A05DA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1A05DA" w:rsidRPr="006A6750" w:rsidRDefault="001A05DA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CMRR (</w:t>
            </w:r>
            <w:proofErr w:type="spellStart"/>
            <w:r w:rsidRPr="006A6750">
              <w:rPr>
                <w:rFonts w:ascii="Calibri" w:hAnsi="Calibri" w:cs="Calibri"/>
              </w:rPr>
              <w:t>dB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Zasilanie przez złącze USB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Interfejs komunikacji z PC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564" w:type="dxa"/>
            <w:gridSpan w:val="3"/>
          </w:tcPr>
          <w:p w:rsidR="000530B4" w:rsidRPr="006A6750" w:rsidRDefault="000530B4" w:rsidP="003702C0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="Calibri" w:hAnsi="Calibri" w:cs="Calibri"/>
                <w:b/>
              </w:rPr>
              <w:t>PARAMETRY OPROGRAMOWANIA</w:t>
            </w: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Pomiar impedancji w czasie rzeczywistym (on-</w:t>
            </w:r>
            <w:proofErr w:type="spellStart"/>
            <w:r w:rsidRPr="006A6750">
              <w:rPr>
                <w:rFonts w:ascii="Calibri" w:hAnsi="Calibri" w:cs="Calibri"/>
              </w:rPr>
              <w:t>line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Sygnalizacja zmian impedancji elektrod kolorami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Zsynchronizowany wykres krzywej (mapy) impedancji elektrod na zapisie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Zsynchronizowany zapis krzywej pletyzmografii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Zsynchronizowany zapis krzywej saturacji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Wyświetlanie wartości saturacji i rytmu serca w postaci liczbowej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Alarmy dźwiękowe i wizualne sygnalizujące: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wzrost impedancji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zmianę amplitudy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zmianę poziomu saturacji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zmianę częstotliwości rytmu serca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samodzielnego ustawienia parametrów alarmów przez użytkownika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Zabezpieczenie oprogramowania przed niepowołanym dostępem za pomocą klucza sprzętowego USB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Oprogramowanie systemu EEG CFM do wielogodzinnego monitorowania EEG z lewej i prawej półkuli mózgu oraz ocenę jego stanu w trakcie zdarzeń, takich jak: </w:t>
            </w:r>
            <w:proofErr w:type="spellStart"/>
            <w:r w:rsidRPr="006A6750">
              <w:rPr>
                <w:rFonts w:ascii="Calibri" w:hAnsi="Calibri" w:cs="Calibri"/>
              </w:rPr>
              <w:t>desaturacja</w:t>
            </w:r>
            <w:proofErr w:type="spellEnd"/>
            <w:r w:rsidRPr="006A6750">
              <w:rPr>
                <w:rFonts w:ascii="Calibri" w:hAnsi="Calibri" w:cs="Calibri"/>
              </w:rPr>
              <w:t>, bradykardia czy tachykardia, drgawki, sen, wybudzenie i innych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Automatyczne zaznaczanie kolorami zdarzeń klinicznych, takich jak: zapis typu wyładowania-depresje (</w:t>
            </w:r>
            <w:proofErr w:type="spellStart"/>
            <w:r w:rsidRPr="006A6750">
              <w:rPr>
                <w:rFonts w:ascii="Calibri" w:hAnsi="Calibri" w:cs="Calibri"/>
              </w:rPr>
              <w:t>burst-supression</w:t>
            </w:r>
            <w:proofErr w:type="spellEnd"/>
            <w:r w:rsidRPr="006A6750">
              <w:rPr>
                <w:rFonts w:ascii="Calibri" w:hAnsi="Calibri" w:cs="Calibri"/>
              </w:rPr>
              <w:t>), wyładowania (</w:t>
            </w:r>
            <w:proofErr w:type="spellStart"/>
            <w:r w:rsidRPr="006A6750">
              <w:rPr>
                <w:rFonts w:ascii="Calibri" w:hAnsi="Calibri" w:cs="Calibri"/>
              </w:rPr>
              <w:t>epileptic</w:t>
            </w:r>
            <w:proofErr w:type="spellEnd"/>
            <w:r w:rsidRPr="006A6750">
              <w:rPr>
                <w:rFonts w:ascii="Calibri" w:hAnsi="Calibri" w:cs="Calibri"/>
              </w:rPr>
              <w:t xml:space="preserve"> </w:t>
            </w:r>
            <w:proofErr w:type="spellStart"/>
            <w:r w:rsidRPr="006A6750">
              <w:rPr>
                <w:rFonts w:ascii="Calibri" w:hAnsi="Calibri" w:cs="Calibri"/>
              </w:rPr>
              <w:t>like</w:t>
            </w:r>
            <w:proofErr w:type="spellEnd"/>
            <w:r w:rsidRPr="006A6750">
              <w:rPr>
                <w:rFonts w:ascii="Calibri" w:hAnsi="Calibri" w:cs="Calibri"/>
              </w:rPr>
              <w:t xml:space="preserve"> </w:t>
            </w:r>
            <w:proofErr w:type="spellStart"/>
            <w:r w:rsidRPr="006A6750">
              <w:rPr>
                <w:rFonts w:ascii="Calibri" w:hAnsi="Calibri" w:cs="Calibri"/>
              </w:rPr>
              <w:t>activity</w:t>
            </w:r>
            <w:proofErr w:type="spellEnd"/>
            <w:r w:rsidRPr="006A6750">
              <w:rPr>
                <w:rFonts w:ascii="Calibri" w:hAnsi="Calibri" w:cs="Calibri"/>
              </w:rPr>
              <w:t>), depresja zapisu (</w:t>
            </w:r>
            <w:proofErr w:type="spellStart"/>
            <w:r w:rsidRPr="006A6750">
              <w:rPr>
                <w:rFonts w:ascii="Calibri" w:hAnsi="Calibri" w:cs="Calibri"/>
              </w:rPr>
              <w:t>depression</w:t>
            </w:r>
            <w:proofErr w:type="spellEnd"/>
            <w:r w:rsidRPr="006A6750">
              <w:rPr>
                <w:rFonts w:ascii="Calibri" w:hAnsi="Calibri" w:cs="Calibri"/>
              </w:rPr>
              <w:t>) oraz zapis prawidłowy (</w:t>
            </w:r>
            <w:proofErr w:type="spellStart"/>
            <w:r w:rsidRPr="006A6750">
              <w:rPr>
                <w:rFonts w:ascii="Calibri" w:hAnsi="Calibri" w:cs="Calibri"/>
              </w:rPr>
              <w:t>normal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przeglądania trwającego badania i wykonywania analiz podczas akwizycji sygnału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Dostępne analizy: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EEG z cyfrową linijką i automatycznym pomiarem fal i częstotliwości dominującej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CFM trend oznaczany kolorami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  <w:lang w:val="en-US"/>
              </w:rPr>
              <w:t>- CSA - Compressed Spectral Array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  <w:lang w:val="en-US"/>
              </w:rPr>
              <w:t>- DSA - Density Spectral Array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  <w:lang w:val="en-US"/>
              </w:rPr>
              <w:t>- FFT – Fast Fourier Transform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  <w:lang w:val="en-US"/>
              </w:rPr>
              <w:t>- TPM – Time Potential Mapping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</w:t>
            </w:r>
            <w:proofErr w:type="spellStart"/>
            <w:r w:rsidRPr="006A6750">
              <w:rPr>
                <w:rFonts w:ascii="Calibri" w:hAnsi="Calibri" w:cs="Calibri"/>
              </w:rPr>
              <w:t>mapping</w:t>
            </w:r>
            <w:proofErr w:type="spellEnd"/>
            <w:r w:rsidRPr="006A6750">
              <w:rPr>
                <w:rFonts w:ascii="Calibri" w:hAnsi="Calibri" w:cs="Calibri"/>
              </w:rPr>
              <w:t xml:space="preserve"> 3D </w:t>
            </w:r>
          </w:p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uśrednianie wsteczne (</w:t>
            </w:r>
            <w:proofErr w:type="spellStart"/>
            <w:r w:rsidRPr="006A6750">
              <w:rPr>
                <w:rFonts w:ascii="Calibri" w:hAnsi="Calibri" w:cs="Calibri"/>
              </w:rPr>
              <w:t>back</w:t>
            </w:r>
            <w:proofErr w:type="spellEnd"/>
            <w:r w:rsidRPr="006A6750">
              <w:rPr>
                <w:rFonts w:ascii="Calibri" w:hAnsi="Calibri" w:cs="Calibri"/>
              </w:rPr>
              <w:t xml:space="preserve"> </w:t>
            </w:r>
            <w:proofErr w:type="spellStart"/>
            <w:r w:rsidRPr="006A6750">
              <w:rPr>
                <w:rFonts w:ascii="Calibri" w:hAnsi="Calibri" w:cs="Calibri"/>
              </w:rPr>
              <w:t>averaging</w:t>
            </w:r>
            <w:proofErr w:type="spellEnd"/>
            <w:r w:rsidRPr="006A6750">
              <w:rPr>
                <w:rFonts w:ascii="Calibri" w:hAnsi="Calibri" w:cs="Calibri"/>
              </w:rPr>
              <w:t>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analizy dowolnie wybranego zapisu EEG z lewej i prawej półkuli lub wybranego kanału pod względem częstotliwości poszczególnych fal, określenie fali dominującej, oraz napięcia elektrycznego fal w zakresie określonych częstotliwości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wyboru w oprogramowaniu pozycji elektrody odniesienia (Cz, Goldmana)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Baza Danych Pacjentów zgodna z </w:t>
            </w:r>
            <w:r w:rsidRPr="006A6750">
              <w:rPr>
                <w:rFonts w:ascii="Calibri" w:hAnsi="Calibri" w:cs="Calibri"/>
                <w:b/>
              </w:rPr>
              <w:t>RODO</w:t>
            </w:r>
            <w:r w:rsidRPr="006A6750">
              <w:rPr>
                <w:rFonts w:ascii="Calibri" w:hAnsi="Calibri" w:cs="Calibri"/>
              </w:rPr>
              <w:t>, umożliwiające rejestrację pacjentów, gromadzenie badań, tworzenie opisów, eksportowanie i archiwizowanie wyników i zapisów na nośniki CD/DVD/USB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Default="000530B4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Możliwość rozbudowy aparatu do pracy w sieci </w:t>
            </w:r>
            <w:r w:rsidRPr="006A6750">
              <w:rPr>
                <w:rFonts w:ascii="Calibri" w:hAnsi="Calibri" w:cs="Calibri"/>
              </w:rPr>
              <w:lastRenderedPageBreak/>
              <w:t>wielu kompatybilnych aparatów oraz w przyszłości możliwość integracji z siecią szpitalną wg standardu HL7</w:t>
            </w:r>
          </w:p>
          <w:p w:rsidR="000530B4" w:rsidRPr="006A6750" w:rsidRDefault="000530B4" w:rsidP="00BC3735">
            <w:pPr>
              <w:rPr>
                <w:rFonts w:ascii="Calibri" w:hAnsi="Calibri" w:cs="Calibri"/>
              </w:rPr>
            </w:pP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Możliwość automatycznej synchronizacji bazy danych poprzez sieć LAN między oferowanym aparatem a pozostałymi aparatami EEG obecnie pracującymi w placówce, bez użycia serwera danych (tzw. baza rozproszona)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Możliwość przesyłania badań bez konwersji pomiędzy oferowanym aparatem a pracującym w placówce aparatem typu </w:t>
            </w:r>
            <w:proofErr w:type="spellStart"/>
            <w:r w:rsidRPr="006A6750">
              <w:rPr>
                <w:rFonts w:ascii="Calibri" w:hAnsi="Calibri" w:cs="Calibri"/>
              </w:rPr>
              <w:t>EEGDigiTrack</w:t>
            </w:r>
            <w:proofErr w:type="spellEnd"/>
            <w:r w:rsidRPr="006A675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564" w:type="dxa"/>
            <w:gridSpan w:val="3"/>
          </w:tcPr>
          <w:p w:rsidR="000530B4" w:rsidRPr="006A6750" w:rsidRDefault="000530B4" w:rsidP="001A05DA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="Calibri" w:hAnsi="Calibri" w:cs="Calibri"/>
                <w:b/>
              </w:rPr>
              <w:t>MAPPING 2D/3D</w:t>
            </w: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2D i 3D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potencjałów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gęstości pola (SCD)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prędkości zmian potencjału (pochodna po czasie)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widma mocy względnej %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widma mocy bezwzględnej (RMS)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asymetrii potencjałowej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koherencji i jej fazy dla odprowadzeń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częstotliwości dominujących i środka ciężkości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podgląd wartości elektrod i dowolnego punktu mapy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automatyczne dostosowywanie skali kolorystycznej wartości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- mapowanie z zastosowaniem referencji do uszu, Goldmana (średniej), </w:t>
            </w:r>
            <w:proofErr w:type="spellStart"/>
            <w:r w:rsidRPr="006A6750">
              <w:rPr>
                <w:rFonts w:ascii="Calibri" w:hAnsi="Calibri" w:cs="Calibri"/>
              </w:rPr>
              <w:t>Cz</w:t>
            </w:r>
            <w:proofErr w:type="spellEnd"/>
            <w:r w:rsidRPr="006A6750">
              <w:rPr>
                <w:rFonts w:ascii="Calibri" w:hAnsi="Calibri" w:cs="Calibri"/>
              </w:rPr>
              <w:t xml:space="preserve">, </w:t>
            </w:r>
            <w:proofErr w:type="spellStart"/>
            <w:r w:rsidRPr="006A6750">
              <w:rPr>
                <w:rFonts w:ascii="Calibri" w:hAnsi="Calibri" w:cs="Calibri"/>
              </w:rPr>
              <w:t>Fz</w:t>
            </w:r>
            <w:proofErr w:type="spellEnd"/>
            <w:r w:rsidRPr="006A6750">
              <w:rPr>
                <w:rFonts w:ascii="Calibri" w:hAnsi="Calibri" w:cs="Calibri"/>
              </w:rPr>
              <w:t xml:space="preserve"> albo laplasjanu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wyświetlanie wielu map (z zadanego zakresu)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zastosowanie różnych metod interpolacji wartości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mapowanie trójwymiarowe na czaszce i modelu mózgu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trójwymiarowa prezentacja rozkładu wartości mapy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możliwość drukowania map w kolorze i odcieniach szarości</w:t>
            </w:r>
          </w:p>
          <w:p w:rsidR="000530B4" w:rsidRPr="006A6750" w:rsidRDefault="000530B4" w:rsidP="00BC3735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- prezentacja izolinii mapy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564" w:type="dxa"/>
            <w:gridSpan w:val="3"/>
          </w:tcPr>
          <w:p w:rsidR="000530B4" w:rsidRPr="006A6750" w:rsidRDefault="000530B4" w:rsidP="003702C0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="Calibri" w:hAnsi="Calibri" w:cs="Calibri"/>
                <w:b/>
              </w:rPr>
              <w:t>ZESTAW DO WIDEOMONITOROWANIA</w:t>
            </w: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3702C0">
            <w:pPr>
              <w:numPr>
                <w:ilvl w:val="0"/>
                <w:numId w:val="11"/>
              </w:numPr>
              <w:tabs>
                <w:tab w:val="clear" w:pos="720"/>
                <w:tab w:val="left" w:pos="540"/>
                <w:tab w:val="num" w:pos="1080"/>
              </w:tabs>
              <w:suppressAutoHyphens/>
              <w:ind w:left="54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kamera wideo pracująca w sieci LAN</w:t>
            </w:r>
          </w:p>
          <w:p w:rsidR="000530B4" w:rsidRPr="006A6750" w:rsidRDefault="000530B4" w:rsidP="003702C0">
            <w:pPr>
              <w:numPr>
                <w:ilvl w:val="0"/>
                <w:numId w:val="11"/>
              </w:numPr>
              <w:tabs>
                <w:tab w:val="clear" w:pos="720"/>
                <w:tab w:val="left" w:pos="540"/>
                <w:tab w:val="num" w:pos="1080"/>
              </w:tabs>
              <w:suppressAutoHyphens/>
              <w:ind w:left="54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zsynchronizowana rejestracja obrazu i dźwięku z kamery wideo oraz zapisu EEG,</w:t>
            </w:r>
          </w:p>
          <w:p w:rsidR="000530B4" w:rsidRPr="006A6750" w:rsidRDefault="000530B4" w:rsidP="003702C0">
            <w:pPr>
              <w:numPr>
                <w:ilvl w:val="0"/>
                <w:numId w:val="11"/>
              </w:numPr>
              <w:tabs>
                <w:tab w:val="clear" w:pos="720"/>
                <w:tab w:val="left" w:pos="540"/>
                <w:tab w:val="num" w:pos="1080"/>
              </w:tabs>
              <w:suppressAutoHyphens/>
              <w:ind w:left="54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przeglądanie i analiza zapisu EEG wraz z jednoczesnym podglądem zarejestrowanego obrazu pacjenta,</w:t>
            </w:r>
          </w:p>
          <w:p w:rsidR="000530B4" w:rsidRPr="006A6750" w:rsidRDefault="000530B4" w:rsidP="003702C0">
            <w:pPr>
              <w:numPr>
                <w:ilvl w:val="0"/>
                <w:numId w:val="11"/>
              </w:numPr>
              <w:tabs>
                <w:tab w:val="clear" w:pos="720"/>
                <w:tab w:val="left" w:pos="540"/>
                <w:tab w:val="num" w:pos="1080"/>
              </w:tabs>
              <w:suppressAutoHyphens/>
              <w:ind w:left="54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archiwizacja zapisu badania wraz z obrazem na CD/DVD</w:t>
            </w:r>
          </w:p>
          <w:p w:rsidR="000530B4" w:rsidRPr="006A6750" w:rsidRDefault="000530B4" w:rsidP="003702C0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6A6750">
              <w:rPr>
                <w:rFonts w:ascii="Calibri" w:hAnsi="Calibri" w:cs="Calibri"/>
              </w:rPr>
              <w:t>Montaż kamery do wózka za pomocą ruchomego ramienia</w:t>
            </w:r>
          </w:p>
        </w:tc>
        <w:tc>
          <w:tcPr>
            <w:tcW w:w="1433" w:type="dxa"/>
            <w:vAlign w:val="center"/>
          </w:tcPr>
          <w:p w:rsidR="000530B4" w:rsidRPr="006A6750" w:rsidRDefault="000530B4" w:rsidP="00BC3735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rPr>
                <w:rFonts w:asciiTheme="minorHAnsi" w:hAnsiTheme="minorHAnsi" w:cstheme="minorHAnsi"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564" w:type="dxa"/>
            <w:gridSpan w:val="3"/>
          </w:tcPr>
          <w:p w:rsidR="000530B4" w:rsidRPr="006A6750" w:rsidRDefault="000530B4" w:rsidP="003702C0">
            <w:pPr>
              <w:jc w:val="center"/>
              <w:rPr>
                <w:rFonts w:asciiTheme="minorHAnsi" w:hAnsiTheme="minorHAnsi" w:cstheme="minorHAnsi"/>
              </w:rPr>
            </w:pPr>
            <w:r w:rsidRPr="006A6750">
              <w:rPr>
                <w:rFonts w:ascii="Calibri" w:hAnsi="Calibri" w:cs="Calibri"/>
                <w:b/>
              </w:rPr>
              <w:t>AKCESORIA I WYPOSAŻENIE DODATKOWE</w:t>
            </w: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Głowica oraz kamera wideo zainstalowane na ruchomych ramionach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Aparat zainstalowany na wózku medycznym na kółkach.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Zestaw elektrod miseczkowych (min.12 szt.)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Sonda </w:t>
            </w:r>
            <w:proofErr w:type="spellStart"/>
            <w:r w:rsidRPr="006A6750">
              <w:rPr>
                <w:rFonts w:ascii="Calibri" w:hAnsi="Calibri" w:cs="Calibri"/>
              </w:rPr>
              <w:t>pulsoksymetru</w:t>
            </w:r>
            <w:proofErr w:type="spellEnd"/>
            <w:r w:rsidRPr="006A6750">
              <w:rPr>
                <w:rFonts w:ascii="Calibri" w:hAnsi="Calibri" w:cs="Calibri"/>
              </w:rPr>
              <w:t xml:space="preserve">, </w:t>
            </w:r>
            <w:proofErr w:type="spellStart"/>
            <w:r w:rsidRPr="006A6750">
              <w:rPr>
                <w:rFonts w:ascii="Calibri" w:hAnsi="Calibri" w:cs="Calibri"/>
              </w:rPr>
              <w:t>nonatologiczna</w:t>
            </w:r>
            <w:proofErr w:type="spellEnd"/>
            <w:r w:rsidRPr="006A6750">
              <w:rPr>
                <w:rFonts w:ascii="Calibri" w:hAnsi="Calibri" w:cs="Calibri"/>
              </w:rPr>
              <w:t xml:space="preserve"> zgodna ze standardem NONIN X-Pod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Paski samoprzylepne do sondy </w:t>
            </w:r>
            <w:proofErr w:type="spellStart"/>
            <w:r w:rsidRPr="006A6750">
              <w:rPr>
                <w:rFonts w:ascii="Calibri" w:hAnsi="Calibri" w:cs="Calibri"/>
              </w:rPr>
              <w:t>pulsoksymetru</w:t>
            </w:r>
            <w:proofErr w:type="spellEnd"/>
            <w:r w:rsidRPr="006A6750">
              <w:rPr>
                <w:rFonts w:ascii="Calibri" w:hAnsi="Calibri" w:cs="Calibri"/>
              </w:rPr>
              <w:t xml:space="preserve"> (50 szt.)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Pasta przewodząco-klejąca do mocowania elektrod (min. 3 szt.)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 xml:space="preserve">Gaziki do dezynfekcji elektrod z zawartością 70% alkoholu i 2% </w:t>
            </w:r>
            <w:proofErr w:type="spellStart"/>
            <w:r w:rsidRPr="006A6750">
              <w:rPr>
                <w:rFonts w:ascii="Calibri" w:hAnsi="Calibri" w:cs="Calibri"/>
              </w:rPr>
              <w:t>chlorcheksydyny</w:t>
            </w:r>
            <w:proofErr w:type="spellEnd"/>
            <w:r w:rsidRPr="006A6750">
              <w:rPr>
                <w:rFonts w:ascii="Calibri" w:hAnsi="Calibri" w:cs="Calibri"/>
              </w:rPr>
              <w:t>, pakowane w pojedyncze saszetki, opakowanie zbiorcze min. 200 szt. – 2 opakowania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0530B4" w:rsidRPr="006A6750" w:rsidTr="001A05DA">
        <w:trPr>
          <w:trHeight w:val="151"/>
        </w:trPr>
        <w:tc>
          <w:tcPr>
            <w:tcW w:w="679" w:type="dxa"/>
            <w:vAlign w:val="center"/>
          </w:tcPr>
          <w:p w:rsidR="000530B4" w:rsidRPr="006A6750" w:rsidRDefault="000530B4" w:rsidP="003702C0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424" w:type="dxa"/>
          </w:tcPr>
          <w:p w:rsidR="000530B4" w:rsidRPr="006A6750" w:rsidRDefault="000530B4" w:rsidP="00BC3735">
            <w:pPr>
              <w:autoSpaceDE w:val="0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Gwarancja min. 24 miesiące</w:t>
            </w:r>
          </w:p>
        </w:tc>
        <w:tc>
          <w:tcPr>
            <w:tcW w:w="1433" w:type="dxa"/>
          </w:tcPr>
          <w:p w:rsidR="000530B4" w:rsidRPr="006A6750" w:rsidRDefault="000530B4" w:rsidP="003702C0">
            <w:pPr>
              <w:autoSpaceDE w:val="0"/>
              <w:jc w:val="center"/>
              <w:rPr>
                <w:rFonts w:ascii="Calibri" w:hAnsi="Calibri" w:cs="Calibri"/>
              </w:rPr>
            </w:pPr>
            <w:r w:rsidRPr="006A6750">
              <w:rPr>
                <w:rFonts w:ascii="Calibri" w:hAnsi="Calibri" w:cs="Calibri"/>
              </w:rPr>
              <w:t>Tak</w:t>
            </w:r>
          </w:p>
        </w:tc>
        <w:tc>
          <w:tcPr>
            <w:tcW w:w="3707" w:type="dxa"/>
          </w:tcPr>
          <w:p w:rsidR="000530B4" w:rsidRPr="006A6750" w:rsidRDefault="000530B4" w:rsidP="00BC3735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3702C0" w:rsidRDefault="003702C0" w:rsidP="003702C0">
      <w:pPr>
        <w:rPr>
          <w:rFonts w:ascii="Calibri" w:hAnsi="Calibri" w:cs="Calibri"/>
        </w:rPr>
      </w:pPr>
    </w:p>
    <w:p w:rsidR="003702C0" w:rsidRPr="00152C7B" w:rsidRDefault="003702C0" w:rsidP="003702C0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702C0" w:rsidRPr="00152C7B" w:rsidRDefault="003702C0" w:rsidP="003702C0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702C0" w:rsidRPr="00152C7B" w:rsidRDefault="003702C0" w:rsidP="003702C0">
      <w:pPr>
        <w:rPr>
          <w:rFonts w:ascii="Calibri" w:hAnsi="Calibri" w:cs="Calibri"/>
        </w:rPr>
      </w:pPr>
    </w:p>
    <w:p w:rsidR="003702C0" w:rsidRPr="00152C7B" w:rsidRDefault="003702C0" w:rsidP="003702C0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3702C0" w:rsidRPr="00152C7B" w:rsidRDefault="003702C0" w:rsidP="003702C0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702C0" w:rsidRPr="00152C7B" w:rsidRDefault="003702C0" w:rsidP="003702C0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3702C0" w:rsidRDefault="003702C0" w:rsidP="003702C0">
      <w:pPr>
        <w:ind w:left="-57" w:right="-57"/>
        <w:rPr>
          <w:rFonts w:asciiTheme="minorHAnsi" w:hAnsiTheme="minorHAnsi" w:cstheme="minorHAnsi"/>
          <w:sz w:val="22"/>
          <w:szCs w:val="22"/>
        </w:rPr>
      </w:pPr>
    </w:p>
    <w:p w:rsidR="00822C92" w:rsidRDefault="00822C92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1180" w:rsidRDefault="0076118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6750" w:rsidRDefault="006A675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2C0" w:rsidRDefault="003702C0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7710" w:rsidRPr="009F364F" w:rsidRDefault="00B57710" w:rsidP="00B57710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B57710" w:rsidRDefault="00B57710" w:rsidP="00B577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7710" w:rsidRPr="00B57710" w:rsidRDefault="00297225" w:rsidP="00B577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</w:t>
      </w:r>
      <w:r w:rsidR="00F77D1C">
        <w:rPr>
          <w:rFonts w:asciiTheme="minorHAnsi" w:hAnsiTheme="minorHAnsi" w:cstheme="minorHAnsi"/>
          <w:b/>
          <w:sz w:val="22"/>
          <w:szCs w:val="22"/>
        </w:rPr>
        <w:t xml:space="preserve"> nr 4</w:t>
      </w:r>
      <w:r w:rsidR="00B57710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57710" w:rsidRPr="00B57710">
        <w:rPr>
          <w:rFonts w:asciiTheme="minorHAnsi" w:hAnsiTheme="minorHAnsi" w:cstheme="minorHAnsi"/>
          <w:b/>
          <w:sz w:val="22"/>
          <w:szCs w:val="22"/>
        </w:rPr>
        <w:t>Profesjonalny Laktator Szpitalny</w:t>
      </w:r>
      <w:r w:rsidR="00B57710">
        <w:rPr>
          <w:rFonts w:asciiTheme="minorHAnsi" w:hAnsiTheme="minorHAnsi" w:cstheme="minorHAnsi"/>
          <w:b/>
          <w:sz w:val="22"/>
          <w:szCs w:val="22"/>
        </w:rPr>
        <w:t xml:space="preserve"> – 4 </w:t>
      </w:r>
      <w:proofErr w:type="spellStart"/>
      <w:r w:rsidR="00B57710"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</w:p>
    <w:p w:rsidR="00B57710" w:rsidRDefault="00B57710" w:rsidP="00B57710">
      <w:pPr>
        <w:rPr>
          <w:rFonts w:asciiTheme="minorHAnsi" w:hAnsiTheme="minorHAnsi" w:cstheme="minorHAnsi"/>
          <w:b/>
          <w:sz w:val="22"/>
          <w:szCs w:val="22"/>
        </w:rPr>
      </w:pPr>
    </w:p>
    <w:p w:rsidR="00B57710" w:rsidRPr="009248AF" w:rsidRDefault="00B57710" w:rsidP="00B57710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B57710" w:rsidRPr="009248AF" w:rsidRDefault="00B57710" w:rsidP="00B57710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Kraj pochodzenia ……………………………….</w:t>
      </w:r>
    </w:p>
    <w:p w:rsidR="00B57710" w:rsidRPr="009248AF" w:rsidRDefault="00B57710" w:rsidP="00B577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model ………………………………</w:t>
      </w:r>
    </w:p>
    <w:p w:rsidR="00B57710" w:rsidRDefault="00B57710" w:rsidP="00B57710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Rok produkcji 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B57710" w:rsidRPr="00E7270D" w:rsidRDefault="00B57710" w:rsidP="00B577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4395"/>
        <w:gridCol w:w="1338"/>
        <w:gridCol w:w="3265"/>
      </w:tblGrid>
      <w:tr w:rsidR="00B57710" w:rsidRPr="00E7270D" w:rsidTr="00B57710">
        <w:trPr>
          <w:trHeight w:val="6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7710" w:rsidRPr="00E7270D" w:rsidRDefault="00B57710" w:rsidP="00BC373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7710" w:rsidRPr="00E7270D" w:rsidRDefault="00B57710" w:rsidP="00BC373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1D0F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Laktator najnowocześniejszy profesjonalny odciągacz szpitalny, dwufazowy. </w:t>
            </w:r>
            <w:r w:rsidRPr="00D52F7B">
              <w:rPr>
                <w:rFonts w:asciiTheme="minorHAnsi" w:hAnsiTheme="minorHAnsi" w:cstheme="minorHAnsi"/>
                <w:bCs/>
                <w:sz w:val="22"/>
                <w:szCs w:val="22"/>
              </w:rPr>
              <w:t>Dostosowany do pracy na oddziałach szpitalnych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D52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Zasilanie 230-240V, 50/60 Hz.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Unikalny program odciągania pokarmu, zapisany na karcie magnetycznej .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Do wyboru dwa programy: 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2F7B">
              <w:rPr>
                <w:rFonts w:asciiTheme="minorHAnsi" w:hAnsiTheme="minorHAnsi" w:cstheme="minorHAnsi"/>
                <w:b/>
                <w:sz w:val="22"/>
                <w:szCs w:val="22"/>
              </w:rPr>
              <w:t>Program INICJACJA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 – przeznaczony stymulacji laktacji  (dla mam wcześniaków,  mam</w:t>
            </w:r>
            <w:r w:rsidR="00D52F7B">
              <w:rPr>
                <w:rFonts w:asciiTheme="minorHAnsi" w:hAnsiTheme="minorHAnsi" w:cstheme="minorHAnsi"/>
                <w:sz w:val="22"/>
                <w:szCs w:val="22"/>
              </w:rPr>
              <w:t xml:space="preserve"> z opóźnioną laktacją, matek po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 szczególnie  trudnych porodach) </w:t>
            </w:r>
          </w:p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b/>
                <w:sz w:val="22"/>
                <w:szCs w:val="22"/>
              </w:rPr>
              <w:t>Program UTRZYMANIE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 xml:space="preserve"> – dla mam dzieci donoszonych, do podtrzymania</w:t>
            </w:r>
            <w:r w:rsidR="00C10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laktacji na odpowiednim poziomie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Rytm pracy naśladujący rytm ssania niemowlęcia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Płynna regulacja siły ssania.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Przystosowany do pracy ciągłej 24h/dobę.</w:t>
            </w:r>
          </w:p>
          <w:p w:rsidR="00B57710" w:rsidRPr="00D52F7B" w:rsidRDefault="00B57710" w:rsidP="00B5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Bardzo cicha praca.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10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Trwała obudowa zapewniająca utrzymanie urządzenia w czystości.</w:t>
            </w:r>
          </w:p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Statyw na butelki</w:t>
            </w:r>
          </w:p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Konstrukcja urządzenia zabezpieczająca przed przedostaniem się mleka do środka modułu (separacja mediów)</w:t>
            </w:r>
          </w:p>
          <w:p w:rsidR="00B57710" w:rsidRPr="00D52F7B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Wyposażony w wózek jezdny</w:t>
            </w:r>
          </w:p>
          <w:p w:rsidR="00B57710" w:rsidRPr="00761180" w:rsidRDefault="00B57710" w:rsidP="00B57710">
            <w:pPr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61180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 w:rsidR="00761180" w:rsidRPr="00761180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761180">
              <w:rPr>
                <w:rFonts w:asciiTheme="minorHAnsi" w:hAnsiTheme="minorHAnsi" w:cstheme="minorHAnsi"/>
                <w:sz w:val="22"/>
                <w:szCs w:val="22"/>
              </w:rPr>
              <w:t>24 miesiące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10" w:rsidRPr="00D52F7B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F7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10" w:rsidRPr="00E7270D" w:rsidRDefault="00B57710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5112" w:rsidRPr="00E7270D" w:rsidTr="00B57710">
        <w:trPr>
          <w:trHeight w:val="4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112" w:rsidRPr="00D52F7B" w:rsidRDefault="00FF5112" w:rsidP="00B5771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112" w:rsidRPr="00D52F7B" w:rsidRDefault="00FF5112" w:rsidP="00FF5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Zestaw osobisty 1x użytku opakowanie 54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112" w:rsidRPr="00D52F7B" w:rsidRDefault="00FF5112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12" w:rsidRPr="00E7270D" w:rsidRDefault="00FF5112" w:rsidP="00BC373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7710" w:rsidRDefault="00B57710" w:rsidP="00B577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7710" w:rsidRPr="00152C7B" w:rsidRDefault="00B57710" w:rsidP="00B57710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B57710" w:rsidRPr="00152C7B" w:rsidRDefault="00B57710" w:rsidP="00C108B9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B57710" w:rsidRPr="00152C7B" w:rsidRDefault="00B57710" w:rsidP="00B57710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B57710" w:rsidRPr="00152C7B" w:rsidRDefault="00B57710" w:rsidP="00B57710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E7270D" w:rsidRPr="000D1486" w:rsidRDefault="00B57710" w:rsidP="000D1486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9F364F" w:rsidRDefault="009F364F" w:rsidP="009F36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7270D" w:rsidRPr="009F364F" w:rsidRDefault="000D1B9D" w:rsidP="009F364F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E7270D" w:rsidRDefault="00E7270D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270D" w:rsidRPr="00E7270D" w:rsidRDefault="00F77D1C" w:rsidP="00E727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nr 5</w:t>
      </w:r>
      <w:r w:rsidR="00E727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F2E">
        <w:rPr>
          <w:rFonts w:asciiTheme="minorHAnsi" w:hAnsiTheme="minorHAnsi" w:cstheme="minorHAnsi"/>
          <w:b/>
          <w:sz w:val="22"/>
          <w:szCs w:val="22"/>
        </w:rPr>
        <w:t>-</w:t>
      </w:r>
      <w:r w:rsidR="00390BE4">
        <w:rPr>
          <w:rFonts w:asciiTheme="minorHAnsi" w:hAnsiTheme="minorHAnsi" w:cstheme="minorHAnsi"/>
          <w:b/>
          <w:sz w:val="22"/>
          <w:szCs w:val="22"/>
        </w:rPr>
        <w:t xml:space="preserve"> Łóżeczko niemowlęce - 4</w:t>
      </w:r>
      <w:r w:rsidR="00E7270D" w:rsidRPr="00E7270D">
        <w:rPr>
          <w:rFonts w:asciiTheme="minorHAnsi" w:hAnsiTheme="minorHAnsi" w:cstheme="minorHAnsi"/>
          <w:b/>
          <w:sz w:val="22"/>
          <w:szCs w:val="22"/>
        </w:rPr>
        <w:t xml:space="preserve"> szt.</w:t>
      </w:r>
    </w:p>
    <w:p w:rsidR="00E7270D" w:rsidRDefault="00E7270D" w:rsidP="00E7270D">
      <w:pPr>
        <w:rPr>
          <w:rFonts w:asciiTheme="minorHAnsi" w:hAnsiTheme="minorHAnsi" w:cstheme="minorHAnsi"/>
          <w:b/>
          <w:sz w:val="22"/>
          <w:szCs w:val="22"/>
        </w:rPr>
      </w:pP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Kraj pochodzenia ……………………………….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model ………………………………</w:t>
      </w:r>
    </w:p>
    <w:p w:rsidR="008B2457" w:rsidRPr="008B2457" w:rsidRDefault="008B2457" w:rsidP="00E7270D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Rok produkcji 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E7270D" w:rsidRDefault="00E7270D" w:rsidP="008B2457">
      <w:pPr>
        <w:rPr>
          <w:rFonts w:asciiTheme="minorHAnsi" w:hAnsiTheme="minorHAnsi" w:cstheme="minorHAnsi"/>
          <w:sz w:val="22"/>
          <w:szCs w:val="22"/>
        </w:rPr>
      </w:pPr>
    </w:p>
    <w:p w:rsidR="008B2457" w:rsidRPr="00E7270D" w:rsidRDefault="008B2457" w:rsidP="008B24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3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42"/>
        <w:gridCol w:w="4494"/>
        <w:gridCol w:w="1338"/>
        <w:gridCol w:w="3265"/>
      </w:tblGrid>
      <w:tr w:rsidR="00E7270D" w:rsidRPr="00E7270D" w:rsidTr="00C047CF">
        <w:trPr>
          <w:trHeight w:val="68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</w:tc>
      </w:tr>
      <w:tr w:rsidR="00E7270D" w:rsidRPr="00E7270D" w:rsidTr="00C047CF">
        <w:trPr>
          <w:trHeight w:val="298"/>
        </w:trPr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WYMAGANIA OGÓLNE</w:t>
            </w: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C047C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Konstrukcja wykonana z giętych rurek stalowych, pokrytych lakierem proszkowym, odpornym na uszkodzenia mechaniczne, chemiczne oraz promieniowanie UV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Wymiary zewnętrzne łóżka:</w:t>
            </w:r>
          </w:p>
          <w:p w:rsidR="00E7270D" w:rsidRPr="00E7270D" w:rsidRDefault="00E7270D" w:rsidP="00E7270D">
            <w:pPr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Długość całkowita: 1000 mm (± 20 mm) </w:t>
            </w:r>
          </w:p>
          <w:p w:rsidR="00E7270D" w:rsidRPr="00E7270D" w:rsidRDefault="00E7270D" w:rsidP="00E7270D">
            <w:pPr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Szerokość całkowita: 600 mm (± 20 mm)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Regulacja wysokości dokonywana bezstopniowo za pomocą sprężyny gazowej z blokadą w zakresie:</w:t>
            </w:r>
          </w:p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700 – 930 (± 20 mm)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Możliwość uzyskania pozycji wzdłużnych wanienki </w:t>
            </w:r>
          </w:p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Trendelenburga</w:t>
            </w:r>
            <w:proofErr w:type="spellEnd"/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: 17</w:t>
            </w:r>
            <w:r w:rsidRPr="00E7270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 (± 2</w:t>
            </w:r>
            <w:r w:rsidRPr="00E7270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- anty-</w:t>
            </w:r>
            <w:proofErr w:type="spellStart"/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Trendelenburga</w:t>
            </w:r>
            <w:proofErr w:type="spellEnd"/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: 17</w:t>
            </w:r>
            <w:r w:rsidRPr="00E7270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 (± 2</w:t>
            </w:r>
            <w:r w:rsidRPr="00E7270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regulowane za pomocą sprężyn gazowych z blokadą – regulacja płynna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Wyjmowana wanienka wykonana z wysokiej jakości przezroczystego tworzywa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C047CF">
            <w:pPr>
              <w:snapToGrid w:val="0"/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Podstawa jezdna wyposażona w cztery kółka</w:t>
            </w:r>
            <w:r w:rsidRPr="00E7270D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jezdne z blokadą z elastycznym, niebrudzącym podłóg bieżnikiem</w:t>
            </w: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 xml:space="preserve"> o średnicy min. 60 mm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Konstrukcja umożliwiająca najazd nad łóżko matki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70D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9F364F" w:rsidRDefault="00E7270D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Łóżeczko wyposażone w materac w pokrowcu z tkaniny oddychającej, zmywalnej, paroprzepuszczalnej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70D" w:rsidRPr="00E7270D" w:rsidRDefault="00E7270D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29FE" w:rsidRPr="00E7270D" w:rsidTr="00C047CF">
        <w:trPr>
          <w:trHeight w:val="4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9FE" w:rsidRPr="009F364F" w:rsidRDefault="003829FE" w:rsidP="00C047CF">
            <w:pPr>
              <w:pStyle w:val="Akapitzlist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9FE" w:rsidRPr="00E7270D" w:rsidRDefault="003829FE" w:rsidP="0053268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24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9FE" w:rsidRPr="00E7270D" w:rsidRDefault="003829FE" w:rsidP="0053268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7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FE" w:rsidRPr="00E7270D" w:rsidRDefault="003829FE" w:rsidP="00D530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48AF" w:rsidRDefault="009248AF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364F" w:rsidRPr="00152C7B" w:rsidRDefault="009F364F" w:rsidP="009F364F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9F364F" w:rsidRPr="00152C7B" w:rsidRDefault="009F364F" w:rsidP="009F364F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9F364F" w:rsidRPr="00152C7B" w:rsidRDefault="009F364F" w:rsidP="009F364F">
      <w:pPr>
        <w:rPr>
          <w:rFonts w:ascii="Calibri" w:hAnsi="Calibri" w:cs="Calibri"/>
        </w:rPr>
      </w:pPr>
    </w:p>
    <w:p w:rsidR="009F364F" w:rsidRPr="00152C7B" w:rsidRDefault="009F364F" w:rsidP="009F364F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9F364F" w:rsidRPr="00152C7B" w:rsidRDefault="009F364F" w:rsidP="009F364F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9F364F" w:rsidRPr="00152C7B" w:rsidRDefault="009F364F" w:rsidP="009F364F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9248AF" w:rsidRDefault="009248AF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9D8" w:rsidRDefault="003539D8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1B9D" w:rsidRPr="007E5238" w:rsidRDefault="000D1B9D" w:rsidP="000D1B9D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t>Załącznik 1 a</w:t>
      </w:r>
    </w:p>
    <w:p w:rsidR="009248AF" w:rsidRDefault="009248AF" w:rsidP="005209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8AF" w:rsidRPr="009248AF" w:rsidRDefault="00F77D1C" w:rsidP="003539D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nr 6</w:t>
      </w:r>
      <w:r w:rsidR="00450793">
        <w:rPr>
          <w:rFonts w:asciiTheme="minorHAnsi" w:hAnsiTheme="minorHAnsi" w:cstheme="minorHAnsi"/>
          <w:b/>
          <w:sz w:val="22"/>
          <w:szCs w:val="22"/>
        </w:rPr>
        <w:t xml:space="preserve"> poz. 1</w:t>
      </w:r>
      <w:r w:rsidR="00B141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48AF" w:rsidRPr="009248AF">
        <w:rPr>
          <w:rFonts w:asciiTheme="minorHAnsi" w:hAnsiTheme="minorHAnsi" w:cstheme="minorHAnsi"/>
          <w:b/>
          <w:sz w:val="22"/>
          <w:szCs w:val="22"/>
        </w:rPr>
        <w:t>Wózek fun</w:t>
      </w:r>
      <w:r w:rsidR="00B141EE">
        <w:rPr>
          <w:rFonts w:asciiTheme="minorHAnsi" w:hAnsiTheme="minorHAnsi" w:cstheme="minorHAnsi"/>
          <w:b/>
          <w:sz w:val="22"/>
          <w:szCs w:val="22"/>
        </w:rPr>
        <w:t>kcyjny – anestezjologiczny</w:t>
      </w:r>
      <w:r w:rsidR="00571FAC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A248C0">
        <w:rPr>
          <w:rFonts w:asciiTheme="minorHAnsi" w:hAnsiTheme="minorHAnsi" w:cstheme="minorHAnsi"/>
          <w:b/>
          <w:sz w:val="22"/>
          <w:szCs w:val="22"/>
        </w:rPr>
        <w:t xml:space="preserve">  3</w:t>
      </w:r>
      <w:r w:rsidR="009248AF" w:rsidRPr="009248AF">
        <w:rPr>
          <w:rFonts w:asciiTheme="minorHAnsi" w:hAnsiTheme="minorHAnsi" w:cstheme="minorHAnsi"/>
          <w:b/>
          <w:sz w:val="22"/>
          <w:szCs w:val="22"/>
        </w:rPr>
        <w:t xml:space="preserve"> szt. </w:t>
      </w:r>
    </w:p>
    <w:p w:rsidR="009248AF" w:rsidRPr="009248AF" w:rsidRDefault="009248AF" w:rsidP="009248AF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  <w:r w:rsidR="00B141EE">
        <w:rPr>
          <w:rFonts w:asciiTheme="minorHAnsi" w:hAnsiTheme="minorHAnsi" w:cstheme="minorHAnsi"/>
          <w:sz w:val="22"/>
          <w:szCs w:val="22"/>
        </w:rPr>
        <w:t>…</w:t>
      </w:r>
    </w:p>
    <w:p w:rsidR="009248AF" w:rsidRPr="009248AF" w:rsidRDefault="009248AF" w:rsidP="009248AF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Kraj pochodzenia ……………………………….</w:t>
      </w:r>
    </w:p>
    <w:p w:rsidR="009248AF" w:rsidRPr="009248AF" w:rsidRDefault="00B141EE" w:rsidP="009248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model ………………………………</w:t>
      </w:r>
    </w:p>
    <w:p w:rsidR="009248AF" w:rsidRPr="009248AF" w:rsidRDefault="009248AF" w:rsidP="009248AF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Rok produkcji ……………………………………</w:t>
      </w:r>
      <w:r w:rsidR="00B141EE">
        <w:rPr>
          <w:rFonts w:asciiTheme="minorHAnsi" w:hAnsiTheme="minorHAnsi" w:cstheme="minorHAnsi"/>
          <w:sz w:val="22"/>
          <w:szCs w:val="22"/>
        </w:rPr>
        <w:t>..</w:t>
      </w:r>
    </w:p>
    <w:p w:rsidR="009248AF" w:rsidRPr="009248AF" w:rsidRDefault="009248AF" w:rsidP="009248A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23"/>
        <w:gridCol w:w="1780"/>
        <w:gridCol w:w="2099"/>
      </w:tblGrid>
      <w:tr w:rsidR="009248AF" w:rsidRPr="009248AF" w:rsidTr="00341081">
        <w:tc>
          <w:tcPr>
            <w:tcW w:w="779" w:type="dxa"/>
            <w:shd w:val="clear" w:color="auto" w:fill="D9D9D9" w:themeFill="background1" w:themeFillShade="D9"/>
          </w:tcPr>
          <w:p w:rsidR="009248AF" w:rsidRPr="009248AF" w:rsidRDefault="009248AF" w:rsidP="00DE3C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9248AF" w:rsidRPr="009248AF" w:rsidRDefault="009248AF" w:rsidP="00DE3C9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9248AF" w:rsidRPr="009248AF" w:rsidRDefault="009248AF" w:rsidP="00DE3C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9248AF" w:rsidRPr="009248AF" w:rsidRDefault="009248AF" w:rsidP="00DE3C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Szkielet wózka, blat górny i czoła szuflad wykonane z materiału charakteryzującego się wysoką wytrzymałością i trwałością: stal nierdzewna 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 wysokoodporne tworzywo wytrzymałe na działanie środków dezynfekcyjnych.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Konstrukcja wózka wyposażona w centralny system zamknięcia wszystkich szuflad – zamykany na klucz. 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Wymiary zewnętrzne wózka:</w:t>
            </w:r>
          </w:p>
          <w:p w:rsidR="009248AF" w:rsidRPr="009248AF" w:rsidRDefault="009248AF" w:rsidP="00D530C0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Wysokość : 100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248AF">
                <w:rPr>
                  <w:rFonts w:asciiTheme="minorHAnsi" w:hAnsiTheme="minorHAnsi" w:cstheme="minorHAnsi"/>
                  <w:sz w:val="22"/>
                  <w:szCs w:val="22"/>
                </w:rPr>
                <w:t>5 cm</w:t>
              </w:r>
            </w:smartTag>
          </w:p>
          <w:p w:rsidR="009248AF" w:rsidRPr="009248AF" w:rsidRDefault="009248AF" w:rsidP="00D530C0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Głębokość  : 50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248AF">
                <w:rPr>
                  <w:rFonts w:asciiTheme="minorHAnsi" w:hAnsiTheme="minorHAnsi" w:cstheme="minorHAnsi"/>
                  <w:sz w:val="22"/>
                  <w:szCs w:val="22"/>
                </w:rPr>
                <w:t>5 cm</w:t>
              </w:r>
            </w:smartTag>
          </w:p>
          <w:p w:rsidR="009248AF" w:rsidRPr="009248AF" w:rsidRDefault="009248AF" w:rsidP="00D530C0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Szerokość: 65 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cm, +/-5cm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 podać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Wózek wyposażony w:</w:t>
            </w: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trzy szuflady o wysokości 100mm</w:t>
            </w: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dwie szuflady o wysokości 150 mm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br/>
              <w:t>Czoła szuflad z przezroczystymi pojemnikami z możliwością umieszczenia opisu identyfikującego zawartość szuflady</w:t>
            </w: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Pojemniki szuflad jednoczęściowe - odlane w formie bez elementów łączenia, bez miejsc narażonych na kumulacje brudu ognisk infekcji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8AF" w:rsidRPr="009248AF" w:rsidRDefault="009248AF" w:rsidP="00924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Układ jezdny wysoce mobilny: 4 koła jezdne w tym 2 z blokadą, o średnicy min. 65mm. z elastycznym, niebrudzącym podłóg bieżnikiem rozmieszczone w równych odległościach od siebie (kwadracie) zwiększające zwrotność wózka 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Wyposażenie podstawowe wózka :</w:t>
            </w:r>
          </w:p>
          <w:p w:rsidR="009248AF" w:rsidRPr="009248AF" w:rsidRDefault="009248AF" w:rsidP="00924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blat zabezpieczony przed zsuwaniem się przedmiotów, uchwyt do przetacza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pojemnik do zużytych igieł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, pojemnik na cewniki, pojemnik na butelki, kosz na odpadki , dwa przezroczyste umożliwiające identyfikację tego co znajduje się w 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środku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zintegrowane dwie boczne szuflady wysuwane</w:t>
            </w:r>
            <w:r w:rsidR="00766A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248AF" w:rsidRDefault="009248AF" w:rsidP="00D530C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Wyposażenie dodatkowe: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nadstawka z przeźroczystymi pojemnikami, podwójny uchwyt na rękawice.</w:t>
            </w:r>
          </w:p>
          <w:p w:rsidR="009248AF" w:rsidRPr="009248AF" w:rsidRDefault="009248AF" w:rsidP="00D530C0">
            <w:pPr>
              <w:ind w:left="383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Wymienione wyposażenie nie powodujące zwiększenia gabarytów wózka i nie narażające na ich uszkodzenie – zintegrowane w budowie wózka </w:t>
            </w:r>
          </w:p>
        </w:tc>
        <w:tc>
          <w:tcPr>
            <w:tcW w:w="1780" w:type="dxa"/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99" w:type="dxa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Kolorystyka szafki do wyboru , podać możliwości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AF" w:rsidRPr="009248AF" w:rsidTr="0034108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Deklaracja zgodności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D53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F" w:rsidRPr="009248AF" w:rsidRDefault="009248AF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081" w:rsidRPr="009248AF" w:rsidTr="0034108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1" w:rsidRPr="009248AF" w:rsidRDefault="00341081" w:rsidP="009248AF">
            <w:pPr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1" w:rsidRPr="009248AF" w:rsidRDefault="00341081" w:rsidP="00532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1" w:rsidRPr="009248AF" w:rsidRDefault="00341081" w:rsidP="005326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48A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1" w:rsidRPr="009248AF" w:rsidRDefault="00341081" w:rsidP="00D5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48AF" w:rsidRPr="009248AF" w:rsidRDefault="009248AF" w:rsidP="009248AF">
      <w:pPr>
        <w:rPr>
          <w:rFonts w:asciiTheme="minorHAnsi" w:hAnsiTheme="minorHAnsi" w:cstheme="minorHAnsi"/>
          <w:sz w:val="22"/>
          <w:szCs w:val="22"/>
        </w:rPr>
      </w:pPr>
    </w:p>
    <w:p w:rsidR="005209BC" w:rsidRPr="009248AF" w:rsidRDefault="005209BC" w:rsidP="005209BC">
      <w:pPr>
        <w:jc w:val="both"/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ab/>
      </w:r>
      <w:r w:rsidRPr="009248AF">
        <w:rPr>
          <w:rFonts w:asciiTheme="minorHAnsi" w:hAnsiTheme="minorHAnsi" w:cstheme="minorHAnsi"/>
          <w:sz w:val="22"/>
          <w:szCs w:val="22"/>
        </w:rPr>
        <w:tab/>
      </w:r>
      <w:r w:rsidRPr="009248AF">
        <w:rPr>
          <w:rFonts w:asciiTheme="minorHAnsi" w:hAnsiTheme="minorHAnsi" w:cstheme="minorHAnsi"/>
          <w:sz w:val="22"/>
          <w:szCs w:val="22"/>
        </w:rPr>
        <w:tab/>
      </w:r>
      <w:r w:rsidRPr="009248AF">
        <w:rPr>
          <w:rFonts w:asciiTheme="minorHAnsi" w:hAnsiTheme="minorHAnsi" w:cstheme="minorHAnsi"/>
          <w:sz w:val="22"/>
          <w:szCs w:val="22"/>
        </w:rPr>
        <w:tab/>
      </w:r>
      <w:r w:rsidRPr="009248AF">
        <w:rPr>
          <w:rFonts w:asciiTheme="minorHAnsi" w:hAnsiTheme="minorHAnsi" w:cstheme="minorHAnsi"/>
          <w:sz w:val="22"/>
          <w:szCs w:val="22"/>
        </w:rPr>
        <w:tab/>
      </w:r>
      <w:r w:rsidRPr="009248A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7E5238" w:rsidRDefault="007E5238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Default="003A314D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539D8" w:rsidRPr="00152C7B" w:rsidRDefault="003539D8" w:rsidP="003539D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539D8" w:rsidRPr="00152C7B" w:rsidRDefault="003539D8" w:rsidP="003539D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539D8" w:rsidRPr="00152C7B" w:rsidRDefault="003539D8" w:rsidP="003539D8">
      <w:pPr>
        <w:rPr>
          <w:rFonts w:ascii="Calibri" w:hAnsi="Calibri" w:cs="Calibri"/>
        </w:rPr>
      </w:pPr>
    </w:p>
    <w:p w:rsidR="003539D8" w:rsidRPr="00152C7B" w:rsidRDefault="003539D8" w:rsidP="003539D8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539D8" w:rsidRPr="00152C7B" w:rsidRDefault="003539D8" w:rsidP="003539D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3A314D" w:rsidRDefault="003A314D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Default="00450793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Default="003A314D" w:rsidP="008B17F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8B17F9" w:rsidRDefault="008B17F9" w:rsidP="008B17F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Default="003A314D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0D1B9D" w:rsidRPr="007E5238" w:rsidRDefault="000D1B9D" w:rsidP="000D1B9D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3A314D" w:rsidRDefault="003A314D" w:rsidP="000D1B9D">
      <w:pPr>
        <w:pStyle w:val="Tekstpodstawowy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50793" w:rsidRPr="0048771E" w:rsidRDefault="00F77D1C" w:rsidP="00450793">
      <w:pPr>
        <w:pStyle w:val="Tekstpodstawowy"/>
        <w:tabs>
          <w:tab w:val="left" w:pos="426"/>
        </w:tabs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nr 6</w:t>
      </w:r>
      <w:r w:rsidR="00450793">
        <w:rPr>
          <w:rFonts w:asciiTheme="minorHAnsi" w:hAnsiTheme="minorHAnsi" w:cstheme="minorHAnsi"/>
          <w:b/>
          <w:sz w:val="22"/>
          <w:szCs w:val="22"/>
        </w:rPr>
        <w:t xml:space="preserve"> poz. 2 </w:t>
      </w:r>
      <w:r w:rsidR="00450793">
        <w:rPr>
          <w:rFonts w:ascii="Calibri" w:hAnsi="Calibri" w:cs="Calibri"/>
          <w:sz w:val="22"/>
          <w:szCs w:val="22"/>
        </w:rPr>
        <w:t xml:space="preserve">– </w:t>
      </w:r>
      <w:r w:rsidR="00450793" w:rsidRPr="004B4A4C">
        <w:rPr>
          <w:rFonts w:ascii="Calibri" w:hAnsi="Calibri" w:cs="Calibri"/>
          <w:b/>
          <w:sz w:val="22"/>
          <w:szCs w:val="22"/>
        </w:rPr>
        <w:t>Wózek zabiegowy - opatrunkowy– 1 szt.</w:t>
      </w:r>
    </w:p>
    <w:p w:rsidR="00EB297D" w:rsidRPr="00985B13" w:rsidRDefault="00EB297D" w:rsidP="00EB297D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EB297D" w:rsidRPr="00985B13" w:rsidRDefault="00EB297D" w:rsidP="00EB297D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450793" w:rsidRPr="0048771E" w:rsidRDefault="00450793" w:rsidP="00450793">
      <w:pPr>
        <w:rPr>
          <w:sz w:val="22"/>
          <w:szCs w:val="22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126"/>
      </w:tblGrid>
      <w:tr w:rsidR="00450793" w:rsidRPr="0048771E" w:rsidTr="007A2B8E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0793" w:rsidRPr="0048771E" w:rsidRDefault="00450793" w:rsidP="007A2B8E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0793" w:rsidRPr="0048771E" w:rsidRDefault="00450793" w:rsidP="007A2B8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0793" w:rsidRPr="0048771E" w:rsidRDefault="00450793" w:rsidP="007A2B8E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50793" w:rsidRPr="0048771E" w:rsidRDefault="00450793" w:rsidP="007A2B8E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OFEROWANE PARAMETRY</w:t>
            </w: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Default="00450793" w:rsidP="007A2B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Stabilna konstrukcja wózka oparta na czterech kolumnach aluminiowych, wymiary:</w:t>
            </w:r>
          </w:p>
          <w:p w:rsidR="00450793" w:rsidRDefault="00450793" w:rsidP="007A2B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 około 650 mm,</w:t>
            </w:r>
          </w:p>
          <w:p w:rsidR="00450793" w:rsidRDefault="00450793" w:rsidP="007A2B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Głębokość 475 mm,</w:t>
            </w:r>
          </w:p>
          <w:p w:rsidR="00450793" w:rsidRPr="0048771E" w:rsidRDefault="00450793" w:rsidP="007A2B8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Wysokość 970 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Trzy uchwyty górne do przetaczania wózka umieszczone na blacie głównym, stanowiące również zabezpieczenie przed zsuwaniem się pojemników z blatu roboczego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 szuflad z uchwytami wykonanymi z ABS, 3 szuflady wyposażone w wyciągane podziałki do odpowiedniej segregacji sprzętu i leków, maksymalna nośność szuflady 50 kg, szuflady zamykane centralnym zamkiem umieszczonym z prawej strony wózka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Całkowita ładowność wózka około 200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Dodatkowo wysuwany blat roboczy boczny, nośność blatu bocznego około 10 kg,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Wysokość szuflad od dołu około: 23 cm, 11 cm, 11, cm, 11cm, 11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Wózek wykonany z materiału odpornego na korozję, oraz częste stosowanie środków dezynfekcyjnych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Wózek wyposażony w cztery cichobieżne kółka  o średnicy około 100 mm, dwa kółka z blokadą jazdy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Dwa kosze plastikowe z prawej strony wózka,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Default="00450793" w:rsidP="007A2B8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Druciany koszyk na akcesoria medyczne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0793" w:rsidRPr="0048771E" w:rsidTr="007A2B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Default="00602A0A" w:rsidP="007A2B8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24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3" w:rsidRPr="0048771E" w:rsidRDefault="00450793" w:rsidP="007A2B8E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450793" w:rsidRPr="0048771E" w:rsidRDefault="00450793" w:rsidP="00450793">
      <w:pPr>
        <w:spacing w:after="200" w:line="276" w:lineRule="auto"/>
        <w:rPr>
          <w:sz w:val="22"/>
          <w:szCs w:val="22"/>
        </w:rPr>
      </w:pPr>
    </w:p>
    <w:p w:rsidR="003539D8" w:rsidRPr="00152C7B" w:rsidRDefault="003539D8" w:rsidP="003539D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539D8" w:rsidRPr="00152C7B" w:rsidRDefault="003539D8" w:rsidP="003539D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539D8" w:rsidRPr="00152C7B" w:rsidRDefault="003539D8" w:rsidP="003539D8">
      <w:pPr>
        <w:rPr>
          <w:rFonts w:ascii="Calibri" w:hAnsi="Calibri" w:cs="Calibri"/>
        </w:rPr>
      </w:pPr>
    </w:p>
    <w:p w:rsidR="003539D8" w:rsidRPr="00152C7B" w:rsidRDefault="00A50970" w:rsidP="003539D8">
      <w:pPr>
        <w:suppressAutoHyphens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3539D8" w:rsidRPr="00152C7B">
        <w:rPr>
          <w:rFonts w:ascii="Calibri" w:hAnsi="Calibri" w:cs="Calibri"/>
        </w:rPr>
        <w:t>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539D8" w:rsidRPr="00152C7B" w:rsidRDefault="003539D8" w:rsidP="003539D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450793" w:rsidRDefault="00450793" w:rsidP="00450793">
      <w:pPr>
        <w:spacing w:after="200" w:line="276" w:lineRule="auto"/>
        <w:rPr>
          <w:sz w:val="22"/>
          <w:szCs w:val="22"/>
        </w:rPr>
      </w:pPr>
    </w:p>
    <w:p w:rsidR="003A314D" w:rsidRDefault="003A314D" w:rsidP="003539D8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Pr="00837599" w:rsidRDefault="00837599" w:rsidP="00837599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64301E" w:rsidRDefault="0064301E" w:rsidP="003A314D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Pr="008C63BA" w:rsidRDefault="00F77D1C" w:rsidP="003A314D">
      <w:pPr>
        <w:pStyle w:val="Tekstpodstawowy"/>
        <w:tabs>
          <w:tab w:val="left" w:pos="426"/>
        </w:tabs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Pakiet nr 7</w:t>
      </w:r>
      <w:r w:rsidR="003A314D" w:rsidRPr="008C63BA">
        <w:rPr>
          <w:rFonts w:ascii="Calibri" w:hAnsi="Calibri" w:cs="Calibri"/>
          <w:b/>
          <w:sz w:val="22"/>
          <w:szCs w:val="22"/>
        </w:rPr>
        <w:t xml:space="preserve">  – Ssak elektryczny </w:t>
      </w:r>
      <w:r w:rsidR="003A314D" w:rsidRPr="008C63BA">
        <w:rPr>
          <w:rFonts w:asciiTheme="minorHAnsi" w:hAnsiTheme="minorHAnsi" w:cstheme="minorHAnsi"/>
          <w:b/>
          <w:sz w:val="22"/>
          <w:szCs w:val="22"/>
        </w:rPr>
        <w:t>na wózku</w:t>
      </w:r>
      <w:r w:rsidR="008C63BA" w:rsidRPr="008C63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314D" w:rsidRPr="008C63BA">
        <w:rPr>
          <w:rFonts w:ascii="Calibri" w:hAnsi="Calibri" w:cs="Calibri"/>
          <w:b/>
          <w:sz w:val="22"/>
          <w:szCs w:val="22"/>
        </w:rPr>
        <w:t>– 1szt.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Kraj pochodzenia ……………………………….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model ………………………………</w:t>
      </w:r>
    </w:p>
    <w:p w:rsidR="008B2457" w:rsidRPr="009248AF" w:rsidRDefault="008B2457" w:rsidP="008B2457">
      <w:pPr>
        <w:rPr>
          <w:rFonts w:asciiTheme="minorHAnsi" w:hAnsiTheme="minorHAnsi" w:cstheme="minorHAnsi"/>
          <w:sz w:val="22"/>
          <w:szCs w:val="22"/>
        </w:rPr>
      </w:pPr>
      <w:r w:rsidRPr="009248AF">
        <w:rPr>
          <w:rFonts w:asciiTheme="minorHAnsi" w:hAnsiTheme="minorHAnsi" w:cstheme="minorHAnsi"/>
          <w:sz w:val="22"/>
          <w:szCs w:val="22"/>
        </w:rPr>
        <w:t>Rok produkcji 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3A314D" w:rsidRPr="0048771E" w:rsidRDefault="003A314D" w:rsidP="003A314D">
      <w:pPr>
        <w:rPr>
          <w:sz w:val="22"/>
          <w:szCs w:val="2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2126"/>
        <w:gridCol w:w="2551"/>
      </w:tblGrid>
      <w:tr w:rsidR="003A314D" w:rsidRPr="0048771E" w:rsidTr="00A50970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314D" w:rsidRPr="0048771E" w:rsidRDefault="003A314D" w:rsidP="00D530C0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314D" w:rsidRPr="0048771E" w:rsidRDefault="003A314D" w:rsidP="00D530C0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314D" w:rsidRPr="0048771E" w:rsidRDefault="003A314D" w:rsidP="00D530C0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314D" w:rsidRPr="0048771E" w:rsidRDefault="003A314D" w:rsidP="00D530C0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OFEROWANE PARAMETRY</w:t>
            </w:r>
          </w:p>
        </w:tc>
      </w:tr>
      <w:tr w:rsidR="003A314D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8E0E91" w:rsidRDefault="003A314D" w:rsidP="00D530C0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Ssak medyczny umieszczony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Pr="008E0E91">
              <w:rPr>
                <w:rFonts w:asciiTheme="minorHAnsi" w:hAnsiTheme="minorHAnsi" w:cstheme="minorHAnsi"/>
                <w:bCs/>
                <w:sz w:val="22"/>
                <w:szCs w:val="22"/>
              </w:rPr>
              <w:t>wygodnym statywie jezdnym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, który zapewnia </w:t>
            </w:r>
            <w:r w:rsidRPr="008E0E91">
              <w:rPr>
                <w:rFonts w:asciiTheme="minorHAnsi" w:hAnsiTheme="minorHAnsi" w:cstheme="minorHAnsi"/>
                <w:bCs/>
                <w:sz w:val="22"/>
                <w:szCs w:val="22"/>
              </w:rPr>
              <w:t>łatwe przemieszczanie i ergonomię pracy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A314D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8E0E91" w:rsidRDefault="003A314D" w:rsidP="00D530C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wyposażone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8E0E91">
              <w:rPr>
                <w:rFonts w:asciiTheme="minorHAnsi" w:hAnsiTheme="minorHAnsi" w:cstheme="minorHAnsi"/>
                <w:bCs/>
                <w:sz w:val="22"/>
                <w:szCs w:val="22"/>
              </w:rPr>
              <w:t>zabezpieczenie przed przepełnieniem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, dwie butle 2l z poliwęglanu, wskaźnik ciśnienia, regulację siły ssania oraz włącznik.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A314D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8E0E91" w:rsidRDefault="003A314D" w:rsidP="00D530C0">
            <w:pPr>
              <w:rPr>
                <w:rFonts w:asciiTheme="minorHAnsi" w:hAnsiTheme="minorHAnsi" w:cstheme="minorHAnsi"/>
                <w:szCs w:val="22"/>
              </w:rPr>
            </w:pP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Obudowa wykonana z </w:t>
            </w:r>
            <w:r w:rsidRPr="008E0E91">
              <w:rPr>
                <w:rFonts w:asciiTheme="minorHAnsi" w:hAnsiTheme="minorHAnsi" w:cstheme="minorHAnsi"/>
                <w:bCs/>
                <w:sz w:val="22"/>
                <w:szCs w:val="22"/>
              </w:rPr>
              <w:t>najwyższej jakości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 plastików, które czynią urządzenie bardzo </w:t>
            </w:r>
            <w:r w:rsidRPr="008E0E91">
              <w:rPr>
                <w:rFonts w:asciiTheme="minorHAnsi" w:hAnsiTheme="minorHAnsi" w:cstheme="minorHAnsi"/>
                <w:bCs/>
                <w:sz w:val="22"/>
                <w:szCs w:val="22"/>
              </w:rPr>
              <w:t>trwałym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A314D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8E0E91" w:rsidRDefault="003A314D" w:rsidP="00D530C0">
            <w:pPr>
              <w:rPr>
                <w:rFonts w:asciiTheme="minorHAnsi" w:hAnsiTheme="minorHAnsi" w:cstheme="minorHAnsi"/>
                <w:szCs w:val="22"/>
              </w:rPr>
            </w:pP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Napięcie zasilania: 230 V / 50 Hz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Moc: 110W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Maksymalny przepływ: 40 L / min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Maksymalne ciśnienie: 80 </w:t>
            </w:r>
            <w:proofErr w:type="spellStart"/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  <w:proofErr w:type="spellEnd"/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Wymiary: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ok.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 xml:space="preserve"> 320x900x300mm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Waga: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ok. 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t>6,2 kg (wózek 13,6 kg)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48771E" w:rsidRDefault="003A314D" w:rsidP="00D530C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A314D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8E0E91" w:rsidRDefault="003A314D" w:rsidP="00D530C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WYPOSAŻENIE </w:t>
            </w:r>
            <w:r w:rsidRPr="008E0E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- dwie butle 2L z poliwęglanu (sterylizacja w 120stopniach C)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- wskaźnik i regulator podciśnienia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- wózek jezdny na kółkach</w:t>
            </w:r>
            <w:r w:rsidRPr="008E0E91">
              <w:rPr>
                <w:rFonts w:asciiTheme="minorHAnsi" w:hAnsiTheme="minorHAnsi" w:cstheme="minorHAnsi"/>
                <w:sz w:val="22"/>
                <w:szCs w:val="22"/>
              </w:rPr>
              <w:br/>
              <w:t>- dreny silikonowe, filtr bakteryjny, łącznik drenów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14D" w:rsidRPr="0048771E" w:rsidRDefault="003A314D" w:rsidP="00D530C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4D" w:rsidRPr="0048771E" w:rsidRDefault="003A314D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50970" w:rsidRPr="0048771E" w:rsidTr="00A50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70" w:rsidRPr="0048771E" w:rsidRDefault="00A50970" w:rsidP="00D530C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970" w:rsidRDefault="00A50970" w:rsidP="005326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24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970" w:rsidRPr="0048771E" w:rsidRDefault="00A50970" w:rsidP="005326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70" w:rsidRPr="0048771E" w:rsidRDefault="00A50970" w:rsidP="00D530C0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3A314D" w:rsidRPr="0048771E" w:rsidRDefault="003A314D" w:rsidP="003A314D">
      <w:pPr>
        <w:spacing w:after="200" w:line="276" w:lineRule="auto"/>
        <w:rPr>
          <w:sz w:val="22"/>
          <w:szCs w:val="22"/>
        </w:rPr>
      </w:pPr>
    </w:p>
    <w:p w:rsidR="003539D8" w:rsidRPr="00152C7B" w:rsidRDefault="003539D8" w:rsidP="003539D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539D8" w:rsidRPr="00152C7B" w:rsidRDefault="003539D8" w:rsidP="003539D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539D8" w:rsidRPr="00152C7B" w:rsidRDefault="003539D8" w:rsidP="003539D8">
      <w:pPr>
        <w:rPr>
          <w:rFonts w:ascii="Calibri" w:hAnsi="Calibri" w:cs="Calibri"/>
        </w:rPr>
      </w:pPr>
    </w:p>
    <w:p w:rsidR="003539D8" w:rsidRPr="00152C7B" w:rsidRDefault="003539D8" w:rsidP="003539D8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539D8" w:rsidRPr="00152C7B" w:rsidRDefault="003539D8" w:rsidP="003539D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3A314D" w:rsidRDefault="003A314D" w:rsidP="003A314D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3A314D" w:rsidRDefault="003A314D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8375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C630E8" w:rsidRDefault="00C630E8" w:rsidP="008375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:rsidR="00547BF4" w:rsidRPr="007E5238" w:rsidRDefault="00547BF4" w:rsidP="00547BF4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9C4983" w:rsidRPr="00D530C0" w:rsidRDefault="00F77D1C" w:rsidP="009C4983">
      <w:pPr>
        <w:pStyle w:val="Tekstpodstawowy"/>
        <w:rPr>
          <w:b/>
        </w:rPr>
      </w:pPr>
      <w:r>
        <w:rPr>
          <w:rFonts w:ascii="Calibri" w:hAnsi="Calibri" w:cs="Calibri"/>
          <w:b/>
          <w:sz w:val="22"/>
          <w:szCs w:val="22"/>
        </w:rPr>
        <w:t>Pakiet nr 8</w:t>
      </w:r>
      <w:r w:rsidR="0053083A" w:rsidRPr="00D530C0">
        <w:rPr>
          <w:rFonts w:ascii="Calibri" w:hAnsi="Calibri" w:cs="Calibri"/>
          <w:b/>
          <w:sz w:val="22"/>
          <w:szCs w:val="22"/>
        </w:rPr>
        <w:t xml:space="preserve"> -</w:t>
      </w:r>
      <w:r w:rsidR="009C4983" w:rsidRPr="00D530C0">
        <w:rPr>
          <w:rFonts w:ascii="Calibri" w:hAnsi="Calibri" w:cs="Calibri"/>
          <w:b/>
          <w:sz w:val="22"/>
          <w:szCs w:val="22"/>
        </w:rPr>
        <w:t xml:space="preserve"> Lampa diagnostyczna statywowa – 1 szt.</w:t>
      </w:r>
    </w:p>
    <w:p w:rsidR="00EB297D" w:rsidRPr="00985B13" w:rsidRDefault="00EB297D" w:rsidP="00EB297D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EB297D" w:rsidRPr="00985B13" w:rsidRDefault="00EB297D" w:rsidP="00EB297D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9C4983" w:rsidRDefault="009C4983" w:rsidP="009C498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410"/>
        <w:gridCol w:w="2566"/>
      </w:tblGrid>
      <w:tr w:rsidR="009C4983" w:rsidTr="00D530C0">
        <w:trPr>
          <w:trHeight w:val="7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WYMAGANE PARAMETRY I WARUNKI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PARAMETRY WYMAGANE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OFEROWANE PARAMETRY</w:t>
            </w: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Lampa zabiegowa na statywie jezdnym wyposażona w oprawę oświetleniową z 8 diodami LED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Płaska i gładka powierzchnia kopuły ułatwiająca dezynfekcję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Ergonomiczny uchwyt zapewniający łatwość regulacji lampy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Elastyczne ramię zapewniające duży zakres ruchowy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Ilość źródeł światła – min. 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Zastosowanie techniki diodowej eliminujące nagrzewanie się lampy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Natężenie światła w odległości 1 m: 30.000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Pr="009C4983" w:rsidRDefault="009C4983" w:rsidP="00D530C0">
            <w:pPr>
              <w:pStyle w:val="Tekstpodstawowy"/>
              <w:snapToGrid w:val="0"/>
            </w:pPr>
            <w:r w:rsidRPr="009C4983">
              <w:rPr>
                <w:rFonts w:ascii="Calibri" w:hAnsi="Calibri" w:cs="Calibri"/>
                <w:sz w:val="22"/>
                <w:szCs w:val="22"/>
              </w:rPr>
              <w:t>Promieniowe rozmieszczenie soczewek w celu zapewnienia eliminacji cieni i oświetlenia przestrzennego.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Temperatura barwowa – min. 4.400 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Współczynnik odwzorowania barw Ra: 96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Regulacja natężenia oświetlenia w zakresie min. 15-100%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Pobór mocy - 12W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Waga do 12 kg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Żywotność źródła światła min. 40.000 godz.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Klasa zabezpieczenia przed porażeniem elektrycznym: 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widowControl w:val="0"/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Lampa spełniająca wymogi norm PN-EN 60601-1 oraz PN-EN 60601-1-2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Pr="0053083A" w:rsidRDefault="009C4983" w:rsidP="00D530C0">
            <w:pPr>
              <w:pStyle w:val="Tekstpodstawowy"/>
              <w:snapToGrid w:val="0"/>
            </w:pPr>
            <w:r w:rsidRPr="0053083A">
              <w:rPr>
                <w:rFonts w:ascii="Calibri" w:hAnsi="Calibri" w:cs="Calibri"/>
                <w:sz w:val="22"/>
                <w:szCs w:val="22"/>
              </w:rPr>
              <w:t>Średnica kopuły min. 16 cm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60" w:after="60"/>
              <w:jc w:val="center"/>
            </w:pPr>
            <w:r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C4983" w:rsidTr="00D530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C4983" w:rsidRDefault="009C4983" w:rsidP="00D530C0">
            <w:pPr>
              <w:spacing w:before="60" w:after="60"/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83" w:rsidRPr="0053083A" w:rsidRDefault="00C630E8" w:rsidP="00D530C0">
            <w:pPr>
              <w:pStyle w:val="Tekstpodstawowy"/>
              <w:snapToGrid w:val="0"/>
              <w:rPr>
                <w:rFonts w:ascii="Calibri" w:hAnsi="Calibri" w:cs="Calibri"/>
                <w:sz w:val="22"/>
              </w:rPr>
            </w:pP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24</w:t>
            </w:r>
            <w:r w:rsidRPr="000A62D1">
              <w:rPr>
                <w:rFonts w:asciiTheme="minorHAnsi" w:hAnsiTheme="minorHAnsi" w:cstheme="minorHAnsi"/>
                <w:sz w:val="22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83" w:rsidRDefault="009C4983" w:rsidP="00D530C0">
            <w:pPr>
              <w:spacing w:before="120" w:after="120"/>
              <w:ind w:left="144" w:right="144"/>
              <w:jc w:val="center"/>
              <w:rPr>
                <w:rFonts w:ascii="Calibri" w:hAnsi="Calibri" w:cs="Calibri"/>
                <w:sz w:val="22"/>
              </w:rPr>
            </w:pPr>
            <w:r w:rsidRPr="004C5ED9">
              <w:rPr>
                <w:rFonts w:ascii="Calibri" w:hAnsi="Calibri" w:cs="Calibri"/>
                <w:sz w:val="22"/>
              </w:rPr>
              <w:t>TAK, PODAĆ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C4983" w:rsidRDefault="009C4983" w:rsidP="00D530C0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9C4983" w:rsidRDefault="009C4983" w:rsidP="009C4983">
      <w:pPr>
        <w:jc w:val="both"/>
        <w:rPr>
          <w:rFonts w:ascii="Calibri" w:hAnsi="Calibri" w:cs="Calibri"/>
        </w:rPr>
      </w:pPr>
    </w:p>
    <w:p w:rsidR="003539D8" w:rsidRPr="00152C7B" w:rsidRDefault="003539D8" w:rsidP="003539D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539D8" w:rsidRPr="00152C7B" w:rsidRDefault="003539D8" w:rsidP="003539D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539D8" w:rsidRPr="00152C7B" w:rsidRDefault="003539D8" w:rsidP="003539D8">
      <w:pPr>
        <w:rPr>
          <w:rFonts w:ascii="Calibri" w:hAnsi="Calibri" w:cs="Calibri"/>
        </w:rPr>
      </w:pPr>
    </w:p>
    <w:p w:rsidR="003539D8" w:rsidRPr="00152C7B" w:rsidRDefault="003539D8" w:rsidP="003539D8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539D8" w:rsidRPr="00152C7B" w:rsidRDefault="003539D8" w:rsidP="003539D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3E3A8E" w:rsidRDefault="003E3A8E" w:rsidP="00837599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837599" w:rsidRPr="007E5238" w:rsidRDefault="00837599" w:rsidP="00837599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t>Załącznik 1 a</w:t>
      </w:r>
    </w:p>
    <w:p w:rsidR="0064301E" w:rsidRDefault="0064301E" w:rsidP="00874595">
      <w:pPr>
        <w:ind w:left="-57" w:right="-57"/>
        <w:rPr>
          <w:rFonts w:asciiTheme="minorHAnsi" w:hAnsiTheme="minorHAnsi" w:cstheme="minorHAnsi"/>
          <w:b/>
          <w:sz w:val="22"/>
          <w:szCs w:val="22"/>
        </w:rPr>
      </w:pPr>
    </w:p>
    <w:p w:rsidR="00874595" w:rsidRPr="006A4503" w:rsidRDefault="00F77D1C" w:rsidP="00874595">
      <w:pPr>
        <w:ind w:left="-57" w:right="-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nr 9</w:t>
      </w:r>
      <w:r w:rsidR="00874595" w:rsidRPr="006A45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298A" w:rsidRPr="006A4503">
        <w:rPr>
          <w:rFonts w:asciiTheme="minorHAnsi" w:hAnsiTheme="minorHAnsi" w:cstheme="minorHAnsi"/>
          <w:b/>
          <w:sz w:val="22"/>
          <w:szCs w:val="22"/>
        </w:rPr>
        <w:t>L</w:t>
      </w:r>
      <w:r w:rsidR="0099323C">
        <w:rPr>
          <w:rFonts w:asciiTheme="minorHAnsi" w:hAnsiTheme="minorHAnsi" w:cstheme="minorHAnsi"/>
          <w:b/>
          <w:sz w:val="22"/>
          <w:szCs w:val="22"/>
        </w:rPr>
        <w:t>ampa do fototerapii kocykowa – 4</w:t>
      </w:r>
      <w:r w:rsidR="0016298A" w:rsidRPr="006A45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6298A" w:rsidRPr="006A4503"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</w:p>
    <w:p w:rsidR="00874595" w:rsidRPr="00106AD7" w:rsidRDefault="00874595" w:rsidP="00874595">
      <w:pPr>
        <w:ind w:left="-57" w:right="-57"/>
        <w:rPr>
          <w:rFonts w:asciiTheme="minorHAnsi" w:hAnsiTheme="minorHAnsi" w:cstheme="minorHAnsi"/>
          <w:sz w:val="22"/>
          <w:szCs w:val="22"/>
        </w:rPr>
      </w:pPr>
      <w:r w:rsidRPr="00106AD7">
        <w:rPr>
          <w:rFonts w:asciiTheme="minorHAnsi" w:hAnsiTheme="minorHAnsi" w:cstheme="minorHAnsi"/>
          <w:sz w:val="22"/>
          <w:szCs w:val="22"/>
        </w:rPr>
        <w:t>Producent: ………………………………………</w:t>
      </w:r>
    </w:p>
    <w:p w:rsidR="00874595" w:rsidRPr="00106AD7" w:rsidRDefault="00874595" w:rsidP="00874595">
      <w:pPr>
        <w:ind w:left="-57" w:right="-57"/>
        <w:rPr>
          <w:rFonts w:asciiTheme="minorHAnsi" w:hAnsiTheme="minorHAnsi" w:cstheme="minorHAnsi"/>
          <w:sz w:val="22"/>
          <w:szCs w:val="22"/>
        </w:rPr>
      </w:pPr>
      <w:r w:rsidRPr="00106AD7">
        <w:rPr>
          <w:rFonts w:asciiTheme="minorHAnsi" w:hAnsiTheme="minorHAnsi" w:cstheme="minorHAnsi"/>
          <w:sz w:val="22"/>
          <w:szCs w:val="22"/>
        </w:rPr>
        <w:t>Kraj pochodzenia ……………………………….</w:t>
      </w:r>
    </w:p>
    <w:p w:rsidR="00874595" w:rsidRPr="00106AD7" w:rsidRDefault="00874595" w:rsidP="00874595">
      <w:pPr>
        <w:ind w:left="-57" w:right="-57"/>
        <w:rPr>
          <w:rFonts w:asciiTheme="minorHAnsi" w:hAnsiTheme="minorHAnsi" w:cstheme="minorHAnsi"/>
          <w:sz w:val="22"/>
          <w:szCs w:val="22"/>
        </w:rPr>
      </w:pPr>
      <w:r w:rsidRPr="00106AD7">
        <w:rPr>
          <w:rFonts w:asciiTheme="minorHAnsi" w:hAnsiTheme="minorHAnsi" w:cstheme="minorHAnsi"/>
          <w:sz w:val="22"/>
          <w:szCs w:val="22"/>
        </w:rPr>
        <w:t>Oferowany model ……………………………….</w:t>
      </w:r>
    </w:p>
    <w:p w:rsidR="00874595" w:rsidRPr="00106AD7" w:rsidRDefault="00874595" w:rsidP="00874595">
      <w:pPr>
        <w:ind w:left="-57" w:right="-57"/>
        <w:rPr>
          <w:rFonts w:asciiTheme="minorHAnsi" w:hAnsiTheme="minorHAnsi" w:cstheme="minorHAnsi"/>
          <w:sz w:val="22"/>
          <w:szCs w:val="22"/>
        </w:rPr>
      </w:pPr>
      <w:r w:rsidRPr="00106AD7">
        <w:rPr>
          <w:rFonts w:asciiTheme="minorHAnsi" w:hAnsiTheme="minorHAnsi" w:cstheme="minorHAnsi"/>
          <w:sz w:val="22"/>
          <w:szCs w:val="22"/>
        </w:rPr>
        <w:t>Rok produkcji ……………………………………</w:t>
      </w:r>
    </w:p>
    <w:p w:rsidR="00874595" w:rsidRPr="00106AD7" w:rsidRDefault="00874595" w:rsidP="00874595">
      <w:pPr>
        <w:ind w:left="-57" w:right="-57"/>
        <w:rPr>
          <w:rFonts w:asciiTheme="minorHAnsi" w:hAnsiTheme="minorHAnsi" w:cstheme="minorHAnsi"/>
          <w:sz w:val="22"/>
          <w:szCs w:val="22"/>
        </w:rPr>
      </w:pPr>
    </w:p>
    <w:tbl>
      <w:tblPr>
        <w:tblW w:w="509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3"/>
        <w:gridCol w:w="4092"/>
        <w:gridCol w:w="1654"/>
        <w:gridCol w:w="2897"/>
      </w:tblGrid>
      <w:tr w:rsidR="00874595" w:rsidRPr="004B4A4C" w:rsidTr="00DE3C9B">
        <w:trPr>
          <w:jc w:val="center"/>
        </w:trPr>
        <w:tc>
          <w:tcPr>
            <w:tcW w:w="38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74595" w:rsidRPr="004B4A4C" w:rsidRDefault="00874595" w:rsidP="00DE3C9B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r w:rsidR="00DE3C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74595" w:rsidRPr="004B4A4C" w:rsidRDefault="00874595" w:rsidP="00DE3C9B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74595" w:rsidRPr="004B4A4C" w:rsidRDefault="00874595" w:rsidP="00DE3C9B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74595" w:rsidRPr="004B4A4C" w:rsidRDefault="00874595" w:rsidP="00DE3C9B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</w:rPr>
              <w:t>Deklaracja zgodności – CE na aparat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</w:rPr>
              <w:t xml:space="preserve">Zgłoszenie do Rejestru Wyrobów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</w:rPr>
              <w:t>Aparat fabrycznie nowy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</w:rPr>
              <w:t>Rok produkcji aparatu: 201</w:t>
            </w:r>
            <w:r w:rsidR="00715F4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Lampa kocykowa, źródło światła z powierzchnią oświetlającą, połączone za pomocą elastycznego węża   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Źródło światła: 6 niebieskich 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diód</w:t>
            </w:r>
            <w:proofErr w:type="spellEnd"/>
            <w:r w:rsidRPr="004B4A4C">
              <w:rPr>
                <w:rFonts w:asciiTheme="minorHAnsi" w:hAnsiTheme="minorHAnsi" w:cstheme="minorHAnsi"/>
                <w:color w:val="000000"/>
              </w:rPr>
              <w:t xml:space="preserve"> LED</w:t>
            </w:r>
          </w:p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o długości fal 430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nm</w:t>
            </w:r>
            <w:proofErr w:type="spellEnd"/>
            <w:r w:rsidRPr="004B4A4C">
              <w:rPr>
                <w:rFonts w:asciiTheme="minorHAnsi" w:hAnsiTheme="minorHAnsi" w:cstheme="minorHAnsi"/>
                <w:color w:val="000000"/>
              </w:rPr>
              <w:t xml:space="preserve"> do 490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nm</w:t>
            </w:r>
            <w:proofErr w:type="spellEnd"/>
          </w:p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 - pik pomiędzy 455 i 465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nm</w:t>
            </w:r>
            <w:proofErr w:type="spellEnd"/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4A4C">
              <w:rPr>
                <w:rFonts w:asciiTheme="minorHAnsi" w:hAnsiTheme="minorHAnsi" w:cstheme="minorHAnsi"/>
                <w:sz w:val="20"/>
                <w:szCs w:val="20"/>
              </w:rPr>
              <w:t xml:space="preserve">Zasilanie: </w:t>
            </w:r>
            <w:r w:rsidRPr="004B4A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Napięcie 230 V~ 50-60Hz</w:t>
            </w:r>
          </w:p>
          <w:p w:rsidR="00874595" w:rsidRPr="004B4A4C" w:rsidRDefault="00874595" w:rsidP="00390BE4">
            <w:pPr>
              <w:pStyle w:val="TextSansSpec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874595">
        <w:trPr>
          <w:trHeight w:val="414"/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87459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4A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Moc: 90 W max.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874595">
        <w:trPr>
          <w:trHeight w:val="453"/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874595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</w:rPr>
              <w:t xml:space="preserve">Hałas w paśmie akustycznym </w:t>
            </w:r>
            <w:r w:rsidRPr="004B4A4C">
              <w:rPr>
                <w:rFonts w:asciiTheme="minorHAnsi" w:hAnsiTheme="minorHAnsi" w:cstheme="minorHAnsi"/>
                <w:color w:val="000000"/>
              </w:rPr>
              <w:t xml:space="preserve">&lt; 34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dB</w:t>
            </w:r>
            <w:proofErr w:type="spellEnd"/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Szczytowe natężenie na powierzchni skóry pacjenta - 35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μW</w:t>
            </w:r>
            <w:proofErr w:type="spellEnd"/>
            <w:r w:rsidRPr="004B4A4C">
              <w:rPr>
                <w:rFonts w:asciiTheme="minorHAnsi" w:hAnsiTheme="minorHAnsi" w:cstheme="minorHAnsi"/>
                <w:color w:val="000000"/>
              </w:rPr>
              <w:t>/cm</w:t>
            </w:r>
            <w:r w:rsidRPr="004B4A4C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  <w:r w:rsidRPr="004B4A4C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nm</w:t>
            </w:r>
            <w:proofErr w:type="spellEnd"/>
            <w:r w:rsidRPr="004B4A4C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 +/- 15%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3C48" w:rsidRPr="004B4A4C" w:rsidRDefault="00283C48" w:rsidP="00390BE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Obszar emisji światła </w:t>
            </w:r>
          </w:p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2 X 20 cm x 30 cm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Obszar efekty</w:t>
            </w:r>
            <w:r w:rsidR="00283C48">
              <w:rPr>
                <w:rFonts w:asciiTheme="minorHAnsi" w:hAnsiTheme="minorHAnsi" w:cstheme="minorHAnsi"/>
                <w:color w:val="000000"/>
              </w:rPr>
              <w:t xml:space="preserve">wnego naświetlania </w:t>
            </w:r>
          </w:p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1200 cm</w:t>
            </w:r>
            <w:r w:rsidRPr="004B4A4C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Szerokość x długość x wysokość (panel lampy):21 cm x 20 cm x 16 cm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Waga (panel lampy): 1,4 kg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 xml:space="preserve">Żywotność </w:t>
            </w:r>
            <w:proofErr w:type="spellStart"/>
            <w:r w:rsidRPr="004B4A4C">
              <w:rPr>
                <w:rFonts w:asciiTheme="minorHAnsi" w:hAnsiTheme="minorHAnsi" w:cstheme="minorHAnsi"/>
                <w:color w:val="000000"/>
              </w:rPr>
              <w:t>diód</w:t>
            </w:r>
            <w:proofErr w:type="spellEnd"/>
            <w:r w:rsidRPr="004B4A4C">
              <w:rPr>
                <w:rFonts w:asciiTheme="minorHAnsi" w:hAnsiTheme="minorHAnsi" w:cstheme="minorHAnsi"/>
                <w:color w:val="000000"/>
              </w:rPr>
              <w:t xml:space="preserve"> LED &gt; 50000 h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Żywotność materacyka &gt; 8000 h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595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4595" w:rsidRPr="004B4A4C" w:rsidRDefault="00874595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0059D7" w:rsidP="00390BE4">
            <w:pPr>
              <w:pStyle w:val="Tekstpodstawowy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4A4C">
              <w:rPr>
                <w:rFonts w:asciiTheme="minorHAnsi" w:hAnsiTheme="minorHAnsi" w:cstheme="minorHAnsi"/>
                <w:color w:val="000000"/>
              </w:rPr>
              <w:t>Lampa zawierająca 50</w:t>
            </w:r>
            <w:r w:rsidR="00874595" w:rsidRPr="004B4A4C">
              <w:rPr>
                <w:rFonts w:asciiTheme="minorHAnsi" w:hAnsiTheme="minorHAnsi" w:cstheme="minorHAnsi"/>
                <w:color w:val="000000"/>
              </w:rPr>
              <w:t xml:space="preserve"> szt. pokrowców jednorazowego użytku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595" w:rsidRPr="004B4A4C" w:rsidRDefault="00874595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74595" w:rsidRPr="004B4A4C" w:rsidRDefault="00874595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D5B" w:rsidRPr="004B4A4C" w:rsidTr="00390BE4">
        <w:trPr>
          <w:jc w:val="center"/>
        </w:trPr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05D5B" w:rsidRPr="004B4A4C" w:rsidRDefault="00205D5B" w:rsidP="00874595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5D5B" w:rsidRPr="00205D5B" w:rsidRDefault="00205D5B" w:rsidP="00390BE4">
            <w:pPr>
              <w:pStyle w:val="Tekstpodstawowy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05D5B">
              <w:rPr>
                <w:rFonts w:asciiTheme="minorHAnsi" w:hAnsiTheme="minorHAnsi" w:cstheme="minorHAnsi"/>
              </w:rPr>
              <w:t>Gwarancja min. 24 miesiące</w:t>
            </w:r>
          </w:p>
        </w:tc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5D5B" w:rsidRPr="004B4A4C" w:rsidRDefault="00205D5B" w:rsidP="00390B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4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5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05D5B" w:rsidRPr="004B4A4C" w:rsidRDefault="00205D5B" w:rsidP="00390BE4">
            <w:pPr>
              <w:spacing w:before="100" w:beforeAutospacing="1" w:after="100" w:afterAutospacing="1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4595" w:rsidRPr="00947F6A" w:rsidRDefault="00874595" w:rsidP="00874595"/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152C7B" w:rsidRPr="00152C7B" w:rsidRDefault="00152C7B" w:rsidP="00152C7B">
      <w:r w:rsidRPr="00152C7B">
        <w:rPr>
          <w:rFonts w:ascii="Calibri" w:hAnsi="Calibri" w:cs="Calibri"/>
          <w:sz w:val="22"/>
        </w:rPr>
        <w:t>UWAGA: Niespełnienie wymaganych parametrów i warunków spowoduje odrzucenie oferty.</w:t>
      </w:r>
    </w:p>
    <w:p w:rsidR="00152C7B" w:rsidRPr="00152C7B" w:rsidRDefault="00152C7B" w:rsidP="00152C7B">
      <w:pPr>
        <w:pStyle w:val="Akapitzlist"/>
        <w:ind w:left="0"/>
        <w:rPr>
          <w:rFonts w:ascii="Calibri" w:hAnsi="Calibri" w:cs="Calibri"/>
          <w:sz w:val="22"/>
          <w:szCs w:val="22"/>
        </w:rPr>
      </w:pPr>
      <w:r w:rsidRPr="00152C7B">
        <w:rPr>
          <w:rFonts w:ascii="Calibri" w:hAnsi="Calibri" w:cs="Calibri"/>
          <w:sz w:val="22"/>
          <w:szCs w:val="22"/>
        </w:rPr>
        <w:t xml:space="preserve">Oświadczamy, że oferowany powyżej zestaw jest kompletny i będzie gotowy do użytkowania bez żadnych dodatkowych zakupów. </w:t>
      </w:r>
    </w:p>
    <w:p w:rsidR="00152C7B" w:rsidRPr="00152C7B" w:rsidRDefault="00152C7B" w:rsidP="00152C7B">
      <w:pPr>
        <w:rPr>
          <w:rFonts w:ascii="Calibri" w:hAnsi="Calibri" w:cs="Calibri"/>
          <w:sz w:val="22"/>
          <w:szCs w:val="22"/>
        </w:rPr>
      </w:pPr>
    </w:p>
    <w:p w:rsidR="00152C7B" w:rsidRPr="00152C7B" w:rsidRDefault="00152C7B" w:rsidP="00152C7B">
      <w:pPr>
        <w:suppressAutoHyphens/>
        <w:ind w:left="4248" w:firstLine="708"/>
        <w:rPr>
          <w:rFonts w:ascii="Calibri" w:hAnsi="Calibri" w:cs="Calibri"/>
          <w:sz w:val="22"/>
          <w:szCs w:val="22"/>
        </w:rPr>
      </w:pPr>
      <w:r w:rsidRPr="00152C7B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:rsidR="00152C7B" w:rsidRPr="00152C7B" w:rsidRDefault="00152C7B" w:rsidP="00152C7B">
      <w:pPr>
        <w:suppressAutoHyphens/>
        <w:ind w:left="4956"/>
        <w:rPr>
          <w:rFonts w:ascii="Calibri" w:hAnsi="Calibri" w:cs="Calibri"/>
          <w:sz w:val="22"/>
          <w:szCs w:val="22"/>
        </w:rPr>
      </w:pPr>
      <w:r w:rsidRPr="00152C7B">
        <w:rPr>
          <w:rFonts w:ascii="Calibri" w:hAnsi="Calibri" w:cs="Calibri"/>
          <w:sz w:val="22"/>
          <w:szCs w:val="22"/>
        </w:rPr>
        <w:t xml:space="preserve">     (podpis i pieczątka osoby upoważnionej</w:t>
      </w:r>
    </w:p>
    <w:p w:rsidR="00152C7B" w:rsidRPr="00152C7B" w:rsidRDefault="00152C7B" w:rsidP="00152C7B">
      <w:pPr>
        <w:pStyle w:val="Tekstpodstawowy"/>
        <w:rPr>
          <w:rFonts w:ascii="Calibri" w:hAnsi="Calibri" w:cs="Calibri"/>
          <w:sz w:val="22"/>
          <w:szCs w:val="22"/>
        </w:rPr>
      </w:pPr>
      <w:r w:rsidRPr="00152C7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152C7B">
        <w:rPr>
          <w:rFonts w:ascii="Calibri" w:hAnsi="Calibri" w:cs="Calibri"/>
          <w:sz w:val="22"/>
          <w:szCs w:val="22"/>
        </w:rPr>
        <w:t xml:space="preserve"> do reprezentowania firmy na zewnątrz)</w:t>
      </w: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4301E" w:rsidRDefault="0064301E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179A" w:rsidRDefault="006A179A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62A25" w:rsidRDefault="00A62A25" w:rsidP="007E5238">
      <w:pPr>
        <w:pStyle w:val="Tekstpodstawowy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0D1486" w:rsidRDefault="000D1486" w:rsidP="000D1486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</w:p>
    <w:p w:rsidR="004717BB" w:rsidRDefault="004717BB" w:rsidP="00837599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837599" w:rsidRPr="007E5238" w:rsidRDefault="00837599" w:rsidP="00837599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8011AC" w:rsidRDefault="008011AC" w:rsidP="00DE2B95">
      <w:pPr>
        <w:spacing w:after="200" w:line="276" w:lineRule="auto"/>
        <w:rPr>
          <w:sz w:val="22"/>
          <w:szCs w:val="22"/>
        </w:rPr>
      </w:pPr>
    </w:p>
    <w:p w:rsidR="008011AC" w:rsidRPr="0064301E" w:rsidRDefault="008011AC" w:rsidP="00DE2B95">
      <w:pPr>
        <w:spacing w:after="200" w:line="276" w:lineRule="auto"/>
        <w:rPr>
          <w:b/>
          <w:sz w:val="22"/>
          <w:szCs w:val="22"/>
        </w:rPr>
      </w:pPr>
    </w:p>
    <w:p w:rsidR="00DE2B95" w:rsidRPr="0064301E" w:rsidRDefault="005030AD" w:rsidP="00DE2B95">
      <w:pPr>
        <w:pStyle w:val="Tekstpodstawowy"/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Pakiet nr 14</w:t>
      </w:r>
      <w:r w:rsidR="0064301E">
        <w:rPr>
          <w:rFonts w:ascii="Calibri" w:hAnsi="Calibri" w:cs="Calibri"/>
          <w:b/>
          <w:sz w:val="22"/>
          <w:szCs w:val="22"/>
        </w:rPr>
        <w:t xml:space="preserve"> </w:t>
      </w:r>
      <w:r w:rsidR="00DE2B95" w:rsidRPr="0064301E">
        <w:rPr>
          <w:rFonts w:ascii="Calibri" w:hAnsi="Calibri" w:cs="Calibri"/>
          <w:b/>
          <w:sz w:val="22"/>
          <w:szCs w:val="22"/>
        </w:rPr>
        <w:t>poz. 1 – Krzesło toaletowe prysznicowe– 1 szt.</w:t>
      </w:r>
    </w:p>
    <w:p w:rsidR="00EB297D" w:rsidRPr="00985B13" w:rsidRDefault="00EB297D" w:rsidP="00EB297D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EB297D" w:rsidRPr="00985B13" w:rsidRDefault="00EB297D" w:rsidP="00EB297D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DE2B95" w:rsidRPr="0048771E" w:rsidRDefault="00DE2B95" w:rsidP="00DE2B95">
      <w:pPr>
        <w:rPr>
          <w:sz w:val="22"/>
          <w:szCs w:val="2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2126"/>
        <w:gridCol w:w="2551"/>
      </w:tblGrid>
      <w:tr w:rsidR="00DE2B95" w:rsidRPr="0048771E" w:rsidTr="003C7F35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2B95" w:rsidRPr="0048771E" w:rsidRDefault="00DE2B95" w:rsidP="00F05F47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2B95" w:rsidRPr="0048771E" w:rsidRDefault="00DE2B95" w:rsidP="00F05F4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2B95" w:rsidRPr="0048771E" w:rsidRDefault="00DE2B95" w:rsidP="00F05F4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2B95" w:rsidRPr="0048771E" w:rsidRDefault="00DE2B95" w:rsidP="00F05F47">
            <w:pPr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b/>
                <w:sz w:val="22"/>
                <w:szCs w:val="22"/>
              </w:rPr>
              <w:t>OFEROWANE PARAMETRY</w:t>
            </w: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Krzesło toaletowe - prysznicowe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Wyposażone w system składania</w:t>
            </w:r>
            <w:r w:rsidR="00FF6709">
              <w:t xml:space="preserve"> </w:t>
            </w:r>
            <w:r w:rsidR="00FF6709">
              <w:rPr>
                <w:rFonts w:asciiTheme="minorHAnsi" w:hAnsiTheme="minorHAnsi" w:cstheme="minorHAnsi"/>
              </w:rPr>
              <w:t>podłokietników i podnóżków</w:t>
            </w:r>
            <w:r>
              <w:rPr>
                <w:rFonts w:asciiTheme="minorHAnsi" w:hAnsiTheme="minorHAnsi" w:cstheme="minorHAnsi"/>
                <w:szCs w:val="22"/>
              </w:rPr>
              <w:t xml:space="preserve"> zapewniający równowagę a jednocześnie łatwość przechowywania i transportowania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Wykonane z wysokiej jakości konstrukcji </w:t>
            </w:r>
            <w:r w:rsidR="00FF6709">
              <w:t>aluminiowej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FF6709" w:rsidP="00F05F4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Udźwig do 15</w:t>
            </w:r>
            <w:r w:rsidR="00DE2B95">
              <w:rPr>
                <w:rFonts w:asciiTheme="minorHAnsi" w:hAnsiTheme="minorHAnsi" w:cstheme="minorHAnsi"/>
                <w:szCs w:val="22"/>
              </w:rPr>
              <w:t>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FF6709" w:rsidP="00F05F4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Waga około 12</w:t>
            </w:r>
            <w:r w:rsidR="00DE2B95">
              <w:rPr>
                <w:rFonts w:asciiTheme="minorHAnsi" w:hAnsiTheme="minorHAnsi" w:cstheme="minorHAnsi"/>
                <w:szCs w:val="22"/>
              </w:rPr>
              <w:t xml:space="preserve">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Siedzisko i oparcie pokryte wodoodpornym obiciem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Wyposażony w kółka, z możliwością blokady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2B9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Pojemnik z pokrywą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95" w:rsidRPr="0048771E" w:rsidRDefault="00DE2B95" w:rsidP="00F05F4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95" w:rsidRPr="0048771E" w:rsidRDefault="00DE2B9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C7F35" w:rsidRPr="0048771E" w:rsidTr="003C7F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35" w:rsidRPr="0048771E" w:rsidRDefault="003C7F3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  <w:r w:rsidRPr="0048771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35" w:rsidRPr="001649D9" w:rsidRDefault="003C7F35" w:rsidP="00532688">
            <w:pPr>
              <w:spacing w:before="60" w:after="60"/>
              <w:rPr>
                <w:rFonts w:asciiTheme="minorHAnsi" w:hAnsiTheme="minorHAnsi" w:cstheme="minorHAnsi"/>
              </w:rPr>
            </w:pPr>
            <w:r w:rsidRPr="001649D9">
              <w:rPr>
                <w:rFonts w:asciiTheme="minorHAnsi" w:hAnsiTheme="minorHAnsi" w:cstheme="minorHAnsi"/>
              </w:rPr>
              <w:t xml:space="preserve">Gwarancja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1649D9"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35" w:rsidRPr="0048771E" w:rsidRDefault="003C7F35" w:rsidP="00532688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8771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35" w:rsidRPr="0048771E" w:rsidRDefault="003C7F35" w:rsidP="00F05F47">
            <w:pPr>
              <w:spacing w:before="60" w:after="6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DE2B95" w:rsidRPr="0048771E" w:rsidRDefault="00DE2B95" w:rsidP="00DE2B95">
      <w:pPr>
        <w:spacing w:after="200" w:line="276" w:lineRule="auto"/>
        <w:rPr>
          <w:sz w:val="22"/>
          <w:szCs w:val="22"/>
        </w:rPr>
      </w:pPr>
    </w:p>
    <w:p w:rsidR="003539D8" w:rsidRPr="00152C7B" w:rsidRDefault="003539D8" w:rsidP="003539D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3539D8" w:rsidRPr="00152C7B" w:rsidRDefault="003539D8" w:rsidP="003539D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3539D8" w:rsidRPr="00152C7B" w:rsidRDefault="003539D8" w:rsidP="003539D8">
      <w:pPr>
        <w:rPr>
          <w:rFonts w:ascii="Calibri" w:hAnsi="Calibri" w:cs="Calibri"/>
        </w:rPr>
      </w:pPr>
    </w:p>
    <w:p w:rsidR="003539D8" w:rsidRPr="00152C7B" w:rsidRDefault="003539D8" w:rsidP="003539D8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3539D8" w:rsidRPr="00152C7B" w:rsidRDefault="003539D8" w:rsidP="003539D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DE2B95" w:rsidRDefault="00DE2B95" w:rsidP="00DE2B95">
      <w:pPr>
        <w:spacing w:after="200" w:line="276" w:lineRule="auto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3E3A8E" w:rsidRDefault="003E3A8E" w:rsidP="003E3A8E">
      <w:pPr>
        <w:pStyle w:val="Tekstpodstawowy"/>
        <w:rPr>
          <w:sz w:val="22"/>
          <w:szCs w:val="22"/>
        </w:rPr>
      </w:pPr>
    </w:p>
    <w:p w:rsidR="00E057F1" w:rsidRDefault="00E057F1" w:rsidP="00E057F1">
      <w:pPr>
        <w:pStyle w:val="Tekstpodstawowy"/>
        <w:rPr>
          <w:sz w:val="22"/>
          <w:szCs w:val="22"/>
        </w:rPr>
      </w:pPr>
    </w:p>
    <w:p w:rsidR="00976062" w:rsidRDefault="00976062" w:rsidP="00E057F1">
      <w:pPr>
        <w:pStyle w:val="Tekstpodstawowy"/>
        <w:rPr>
          <w:sz w:val="22"/>
          <w:szCs w:val="22"/>
        </w:rPr>
      </w:pPr>
    </w:p>
    <w:p w:rsidR="00837599" w:rsidRPr="003E3A8E" w:rsidRDefault="00837599" w:rsidP="00E057F1">
      <w:pPr>
        <w:pStyle w:val="Tekstpodstawowy"/>
        <w:jc w:val="right"/>
        <w:rPr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FF6709" w:rsidRPr="000D2013" w:rsidRDefault="00FF6709" w:rsidP="00FF6709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0D2013">
        <w:rPr>
          <w:rFonts w:ascii="Calibri" w:hAnsi="Calibri" w:cs="Calibri"/>
          <w:b/>
          <w:sz w:val="22"/>
          <w:szCs w:val="22"/>
        </w:rPr>
        <w:t xml:space="preserve">Pakiet nr  </w:t>
      </w:r>
      <w:r w:rsidR="005030AD">
        <w:rPr>
          <w:rFonts w:ascii="Calibri" w:hAnsi="Calibri" w:cs="Calibri"/>
          <w:b/>
          <w:sz w:val="22"/>
          <w:szCs w:val="22"/>
        </w:rPr>
        <w:t>14</w:t>
      </w:r>
      <w:r w:rsidR="000D2013" w:rsidRPr="000D2013">
        <w:rPr>
          <w:rFonts w:ascii="Calibri" w:hAnsi="Calibri" w:cs="Calibri"/>
          <w:b/>
          <w:sz w:val="22"/>
          <w:szCs w:val="22"/>
        </w:rPr>
        <w:t xml:space="preserve"> poz. 2</w:t>
      </w:r>
      <w:r w:rsidRPr="000D2013">
        <w:rPr>
          <w:rFonts w:ascii="Calibri" w:hAnsi="Calibri" w:cs="Calibri"/>
          <w:b/>
          <w:sz w:val="22"/>
          <w:szCs w:val="22"/>
        </w:rPr>
        <w:t xml:space="preserve">-  Wózek inwalidzki </w:t>
      </w:r>
      <w:r w:rsidR="00925C4C">
        <w:rPr>
          <w:rFonts w:ascii="Calibri" w:hAnsi="Calibri" w:cs="Calibri"/>
          <w:b/>
          <w:sz w:val="22"/>
          <w:szCs w:val="22"/>
        </w:rPr>
        <w:t xml:space="preserve">– 3 </w:t>
      </w:r>
      <w:proofErr w:type="spellStart"/>
      <w:r w:rsidR="00925C4C">
        <w:rPr>
          <w:rFonts w:ascii="Calibri" w:hAnsi="Calibri" w:cs="Calibri"/>
          <w:b/>
          <w:sz w:val="22"/>
          <w:szCs w:val="22"/>
        </w:rPr>
        <w:t>szt</w:t>
      </w:r>
      <w:proofErr w:type="spellEnd"/>
    </w:p>
    <w:p w:rsidR="00EB297D" w:rsidRPr="00985B13" w:rsidRDefault="00EB297D" w:rsidP="00EB297D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EB297D" w:rsidRPr="00985B13" w:rsidRDefault="00EB297D" w:rsidP="00EB29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FF6709" w:rsidRPr="0056517E" w:rsidRDefault="00EB297D" w:rsidP="0056517E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2126"/>
        <w:gridCol w:w="2551"/>
      </w:tblGrid>
      <w:tr w:rsidR="00FF6709" w:rsidRPr="00E057F1" w:rsidTr="0056517E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PARAMETRY WYMAGANE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OFEROWANE PARAMETRY</w:t>
            </w: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Wózek wykonany z aluminium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Oparcie z taśmami  do regulacji napięcia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Zmienny kat nachylenia oparcia w zakresie 0°-30°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Przedłużenie oparcia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zmiany wysokości siedziska w zakresie 44 cm do 53 cm -4 poziomy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zmiany głębokości siedziska w zakresie 44 cm do 52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zmiany kąta siedziska -5 poziomów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zmiany kąta widelca kół przednich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Podnóżki z regulowanym na głębokość i wysokość podparciem pod łydki i regulowanym kątem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Podłokietnik z regulacją wysokości w zakresie 22 cm do 24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Podnóżki regulowane w zakresie 30-47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Płyta podnóżka z ustawialnym kątem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 xml:space="preserve">Podnóżki </w:t>
            </w:r>
            <w:proofErr w:type="spellStart"/>
            <w:r w:rsidRPr="00E057F1">
              <w:rPr>
                <w:rFonts w:ascii="Calibri" w:hAnsi="Calibri"/>
                <w:color w:val="000000"/>
                <w:lang w:eastAsia="en-US"/>
              </w:rPr>
              <w:t>demontowalne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 xml:space="preserve">Podłokietniki </w:t>
            </w:r>
            <w:proofErr w:type="spellStart"/>
            <w:r w:rsidRPr="00E057F1">
              <w:rPr>
                <w:rFonts w:ascii="Calibri" w:hAnsi="Calibri"/>
                <w:color w:val="000000"/>
                <w:lang w:eastAsia="en-US"/>
              </w:rPr>
              <w:t>demontowalne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 xml:space="preserve">Koła tylne z mechanizmem </w:t>
            </w:r>
            <w:proofErr w:type="spellStart"/>
            <w:r w:rsidRPr="00E057F1">
              <w:rPr>
                <w:rFonts w:ascii="Calibri" w:hAnsi="Calibri"/>
                <w:color w:val="000000"/>
                <w:lang w:eastAsia="en-US"/>
              </w:rPr>
              <w:t>szybkozłącznym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zmiany środka ciężkości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Możliwość przy składaniu wózka położenia rączek do pchania na przedniej ramie w celu zminimalizowania wymiarów podczas transportu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 xml:space="preserve">Szerokości całkowita wózka 57 do </w:t>
            </w:r>
            <w:r w:rsidRPr="00E057F1">
              <w:rPr>
                <w:rFonts w:ascii="Calibri" w:hAnsi="Calibri"/>
                <w:lang w:eastAsia="en-US"/>
              </w:rPr>
              <w:t>70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Długość wózka 102-104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TAK, PODAĆ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 xml:space="preserve">Waga wózka max </w:t>
            </w:r>
            <w:r w:rsidRPr="00E057F1">
              <w:rPr>
                <w:rFonts w:ascii="Calibri" w:hAnsi="Calibri"/>
                <w:lang w:eastAsia="en-US"/>
              </w:rPr>
              <w:t>do 20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TAK, PODAĆ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F6709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6709" w:rsidRPr="00E057F1" w:rsidRDefault="00FF6709" w:rsidP="00F05F4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E057F1">
              <w:rPr>
                <w:rFonts w:ascii="Calibri" w:hAnsi="Calibri"/>
                <w:color w:val="000000"/>
                <w:lang w:eastAsia="en-US"/>
              </w:rPr>
              <w:t>Wytrzymałość min.130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TAK, PODAĆ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09" w:rsidRPr="00E057F1" w:rsidRDefault="00FF6709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56517E" w:rsidRPr="00E057F1" w:rsidTr="005651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7E" w:rsidRPr="00E057F1" w:rsidRDefault="0056517E" w:rsidP="00FF6709">
            <w:pPr>
              <w:numPr>
                <w:ilvl w:val="0"/>
                <w:numId w:val="15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517E" w:rsidRPr="00E057F1" w:rsidRDefault="0056517E" w:rsidP="0053268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1649D9">
              <w:rPr>
                <w:rFonts w:asciiTheme="minorHAnsi" w:hAnsiTheme="minorHAnsi" w:cstheme="minorHAnsi"/>
              </w:rPr>
              <w:t xml:space="preserve">Gwarancja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1649D9"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7E" w:rsidRPr="00E057F1" w:rsidRDefault="0056517E" w:rsidP="00532688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7E" w:rsidRPr="00E057F1" w:rsidRDefault="0056517E" w:rsidP="00F05F47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3539D8" w:rsidRPr="00152C7B" w:rsidRDefault="003539D8" w:rsidP="0056517E">
      <w:pPr>
        <w:jc w:val="both"/>
      </w:pPr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56517E" w:rsidRDefault="003539D8" w:rsidP="0056517E">
      <w:pPr>
        <w:pStyle w:val="Akapitzlist"/>
        <w:ind w:left="0"/>
        <w:jc w:val="both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  <w:r w:rsidR="0056517E">
        <w:rPr>
          <w:rFonts w:ascii="Calibri" w:hAnsi="Calibri" w:cs="Calibri"/>
        </w:rPr>
        <w:t xml:space="preserve">                                                             </w:t>
      </w:r>
    </w:p>
    <w:p w:rsidR="003539D8" w:rsidRPr="00152C7B" w:rsidRDefault="0056517E" w:rsidP="0056517E">
      <w:pPr>
        <w:pStyle w:val="Akapitzlist"/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3539D8" w:rsidRPr="00152C7B">
        <w:rPr>
          <w:rFonts w:ascii="Calibri" w:hAnsi="Calibri" w:cs="Calibri"/>
        </w:rPr>
        <w:t>......................................................................</w:t>
      </w:r>
    </w:p>
    <w:p w:rsidR="003539D8" w:rsidRPr="00152C7B" w:rsidRDefault="003539D8" w:rsidP="003539D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5660AD" w:rsidRDefault="003539D8" w:rsidP="00E057F1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976062" w:rsidRDefault="00976062" w:rsidP="00283C48">
      <w:pPr>
        <w:pStyle w:val="Tekstpodstawowy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283C48" w:rsidRPr="003E3A8E" w:rsidRDefault="00283C48" w:rsidP="00283C48">
      <w:pPr>
        <w:pStyle w:val="Tekstpodstawowy"/>
        <w:jc w:val="right"/>
        <w:rPr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t>Załącznik 1 a</w:t>
      </w:r>
    </w:p>
    <w:p w:rsidR="00283C48" w:rsidRPr="000D2013" w:rsidRDefault="00283C48" w:rsidP="00283C4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0D2013">
        <w:rPr>
          <w:rFonts w:ascii="Calibri" w:hAnsi="Calibri" w:cs="Calibri"/>
          <w:b/>
          <w:sz w:val="22"/>
          <w:szCs w:val="22"/>
        </w:rPr>
        <w:t xml:space="preserve">Pakiet nr  </w:t>
      </w:r>
      <w:r w:rsidR="005030AD">
        <w:rPr>
          <w:rFonts w:ascii="Calibri" w:hAnsi="Calibri" w:cs="Calibri"/>
          <w:b/>
          <w:sz w:val="22"/>
          <w:szCs w:val="22"/>
        </w:rPr>
        <w:t>15</w:t>
      </w:r>
      <w:r w:rsidR="00A96FF1">
        <w:rPr>
          <w:rFonts w:ascii="Calibri" w:hAnsi="Calibri" w:cs="Calibri"/>
          <w:b/>
          <w:sz w:val="22"/>
          <w:szCs w:val="22"/>
        </w:rPr>
        <w:t xml:space="preserve"> </w:t>
      </w:r>
      <w:r w:rsidRPr="000D2013">
        <w:rPr>
          <w:rFonts w:ascii="Calibri" w:hAnsi="Calibri" w:cs="Calibri"/>
          <w:b/>
          <w:sz w:val="22"/>
          <w:szCs w:val="22"/>
        </w:rPr>
        <w:t xml:space="preserve">- </w:t>
      </w:r>
      <w:r w:rsidR="00A96FF1" w:rsidRPr="00A96FF1">
        <w:rPr>
          <w:rFonts w:ascii="Calibri" w:hAnsi="Calibri" w:cs="Calibri"/>
          <w:b/>
          <w:sz w:val="22"/>
          <w:szCs w:val="22"/>
        </w:rPr>
        <w:t>Fotel ginekologiczny</w:t>
      </w:r>
      <w:r w:rsidR="00A96FF1">
        <w:rPr>
          <w:rFonts w:ascii="Calibri" w:hAnsi="Calibri" w:cs="Calibri"/>
          <w:b/>
          <w:sz w:val="22"/>
          <w:szCs w:val="22"/>
        </w:rPr>
        <w:t xml:space="preserve"> – 1 </w:t>
      </w:r>
      <w:proofErr w:type="spellStart"/>
      <w:r w:rsidR="00A96FF1">
        <w:rPr>
          <w:rFonts w:ascii="Calibri" w:hAnsi="Calibri" w:cs="Calibri"/>
          <w:b/>
          <w:sz w:val="22"/>
          <w:szCs w:val="22"/>
        </w:rPr>
        <w:t>szt</w:t>
      </w:r>
      <w:proofErr w:type="spellEnd"/>
    </w:p>
    <w:p w:rsidR="00283C48" w:rsidRPr="00985B13" w:rsidRDefault="00283C48" w:rsidP="00283C48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283C48" w:rsidRPr="00985B13" w:rsidRDefault="00283C48" w:rsidP="00283C4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283C48" w:rsidRPr="00985B13" w:rsidRDefault="00283C48" w:rsidP="00283C4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283C48" w:rsidRPr="00985B13" w:rsidRDefault="00283C48" w:rsidP="00283C48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283C48" w:rsidRDefault="00283C48" w:rsidP="00283C48">
      <w:pPr>
        <w:rPr>
          <w:rFonts w:ascii="Calibri" w:hAnsi="Calibri" w:cs="Calibri"/>
          <w:sz w:val="22"/>
          <w:szCs w:val="2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2126"/>
        <w:gridCol w:w="2551"/>
      </w:tblGrid>
      <w:tr w:rsidR="00283C48" w:rsidRPr="00E057F1" w:rsidTr="00A96FF1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83C48" w:rsidRPr="00E057F1" w:rsidRDefault="00283C48" w:rsidP="00BC373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83C48" w:rsidRPr="00E057F1" w:rsidRDefault="00283C48" w:rsidP="00BC3735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WYMAGANE PARAMETRY I WARUNKI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83C48" w:rsidRPr="00E057F1" w:rsidRDefault="00283C48" w:rsidP="00BC3735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PARAMETRY WYMAGANE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83C48" w:rsidRPr="00E057F1" w:rsidRDefault="00283C48" w:rsidP="00BC373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b/>
                <w:lang w:eastAsia="en-US"/>
              </w:rPr>
              <w:t>OFEROWANE PARAMETRY</w:t>
            </w: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Fotel 3 segmentowy składający się z segmentu głowy, pleców, segmentu  siedziska z możliwością dołączenia 4 segmentu nożnego dla uzyskania pozycji leżanki.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Bezszwowe materace segmentów fotela wykonane z materiału odpornego na promienie UV oraz środki dezynfekcyjne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Podstawa, kolumna  zabezpieczona tworzywową, gładką  osłoną w kolorze białym  , gwarantująca brak przestrzeni zamkniętych i trudno dostępnych, oraz łatwość i szybkość  dezynfekcji. Podstawa, kolumna oraz spodnie części segmentów fotela obudowane  łatwą w utrzymaniu czystości obudową z tworzywa  sztucznego w kolorze białym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Zintegrowany  uchwyt na ręczniki</w:t>
            </w:r>
          </w:p>
          <w:p w:rsidR="00A96FF1" w:rsidRPr="00A96FF1" w:rsidRDefault="00A96FF1" w:rsidP="00BC3735">
            <w:pPr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jednorazowe w rolce za segmentem pleców , zawieszany możliwy do szybkiego demontażu. Możliwość poprowadzenia podkładu papierowego w rolce między segmentem pleców i głowy oraz  między segmentem siedziska i segmentu pleców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Podpory pod ręce pacjenta z tworzywa sztucznego w kolorze białym  1 para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Wyposażony w uchylną owalną miskę  kwasoodporną  </w:t>
            </w:r>
            <w:proofErr w:type="spellStart"/>
            <w:r w:rsidRPr="00A96FF1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A96FF1">
              <w:rPr>
                <w:rFonts w:ascii="Calibri" w:hAnsi="Calibri" w:cs="Calibri"/>
                <w:sz w:val="22"/>
                <w:szCs w:val="22"/>
              </w:rPr>
              <w:t xml:space="preserve"> 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Schodek nasuwany na podstawę fotela pokryty białą  obudową z tworzywa sztucznego  z możliwością   demontażu;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Podpórki podudzia typu  </w:t>
            </w:r>
            <w:proofErr w:type="spellStart"/>
            <w:r w:rsidRPr="00A96FF1">
              <w:rPr>
                <w:rFonts w:ascii="Calibri" w:hAnsi="Calibri" w:cs="Calibri"/>
                <w:sz w:val="22"/>
                <w:szCs w:val="22"/>
              </w:rPr>
              <w:t>Goepela</w:t>
            </w:r>
            <w:proofErr w:type="spellEnd"/>
            <w:r w:rsidRPr="00A96FF1">
              <w:rPr>
                <w:rFonts w:ascii="Calibri" w:hAnsi="Calibri" w:cs="Calibri"/>
                <w:sz w:val="22"/>
                <w:szCs w:val="22"/>
              </w:rPr>
              <w:t xml:space="preserve">   w kolorystyce blatów fotela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Stół wyposażony w jezdną podstawę – kółka z indywidualną blokadą hamulcami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Pozostałe niezbędne wyposażenie fotela:   lampa LED na 0,5m wyginanym ramieniu mocowana do  </w:t>
            </w:r>
            <w:proofErr w:type="spellStart"/>
            <w:r w:rsidRPr="00A96FF1">
              <w:rPr>
                <w:rFonts w:ascii="Calibri" w:hAnsi="Calibri" w:cs="Calibri"/>
                <w:sz w:val="22"/>
                <w:szCs w:val="22"/>
              </w:rPr>
              <w:t>sztycy</w:t>
            </w:r>
            <w:proofErr w:type="spellEnd"/>
            <w:r w:rsidRPr="00A96FF1">
              <w:rPr>
                <w:rFonts w:ascii="Calibri" w:hAnsi="Calibri" w:cs="Calibri"/>
                <w:sz w:val="22"/>
                <w:szCs w:val="22"/>
              </w:rPr>
              <w:t xml:space="preserve"> podpórki podudzia;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Bezpieczne obciążenie min  150 kg.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Szerokość leża i oparcia pleców 610 mm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Elektromechaniczna regulacja wysokości fotela w zakresie 640-940mm sterowanie za pomocą przycisków wbudowanych w podstawę fotela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after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976062" w:rsidRPr="00E057F1" w:rsidRDefault="00976062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Długość x szerokość podstawy  fotela 900x600mm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Regulacja segmentu plecowego 0-80</w:t>
            </w:r>
            <w:r w:rsidRPr="00A96FF1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o   </w:t>
            </w:r>
            <w:r w:rsidRPr="00A96FF1">
              <w:rPr>
                <w:rFonts w:ascii="Calibri" w:hAnsi="Calibri" w:cs="Calibri"/>
                <w:sz w:val="22"/>
                <w:szCs w:val="22"/>
              </w:rPr>
              <w:t xml:space="preserve"> elektromechaniczna uzyskiwana za pomocą przycisków wbudowanych w podstawę fotela;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 xml:space="preserve">Stała pozycja segmentu siedzenia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Stała pozycja segmenty głowy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A96FF1" w:rsidRDefault="00A96FF1" w:rsidP="00BC373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Wybór przynajmniej 20 różnych kolorów tapicerki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E057F1"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A96FF1" w:rsidRDefault="00A96FF1" w:rsidP="00BC373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CE- Deklaracja zgodności,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076F62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Instrukcja obsługi w języku polskim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076F62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FF1" w:rsidRPr="00E057F1" w:rsidRDefault="00A96FF1" w:rsidP="00BC373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Szkolenie pracowników w zakresie kompleksowej obsługi oferowanego urządzenia w siedzibie Zamawiającego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076F62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A96FF1" w:rsidRPr="00E057F1" w:rsidTr="00A96FF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A96FF1" w:rsidRDefault="00A96FF1" w:rsidP="00A96FF1">
            <w:pPr>
              <w:pStyle w:val="Akapitzlist"/>
              <w:numPr>
                <w:ilvl w:val="0"/>
                <w:numId w:val="27"/>
              </w:num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A96FF1" w:rsidRDefault="00A96FF1" w:rsidP="00BC373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96FF1">
              <w:rPr>
                <w:rFonts w:ascii="Calibri" w:hAnsi="Calibri" w:cs="Calibri"/>
                <w:sz w:val="22"/>
                <w:szCs w:val="22"/>
              </w:rPr>
              <w:t>Gwarancja min 24 miesiące, przeglądy okresowe sprzętu zgodnie z wymaganiami producenta sprzętu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F1" w:rsidRPr="00E057F1" w:rsidRDefault="00076F62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F1" w:rsidRPr="00E057F1" w:rsidRDefault="00A96FF1" w:rsidP="00BC3735">
            <w:pPr>
              <w:spacing w:before="6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A96FF1" w:rsidRDefault="00A96FF1" w:rsidP="00283C48">
      <w:pPr>
        <w:rPr>
          <w:rFonts w:ascii="Calibri" w:hAnsi="Calibri" w:cs="Calibri"/>
        </w:rPr>
      </w:pPr>
    </w:p>
    <w:p w:rsidR="00283C48" w:rsidRPr="00152C7B" w:rsidRDefault="00283C48" w:rsidP="00283C48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283C48" w:rsidRPr="00152C7B" w:rsidRDefault="00283C48" w:rsidP="00283C48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283C48" w:rsidRPr="00152C7B" w:rsidRDefault="00283C48" w:rsidP="00283C48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283C48" w:rsidRPr="00152C7B" w:rsidRDefault="00283C48" w:rsidP="00283C48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283C48" w:rsidRDefault="00283C48" w:rsidP="00283C48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283C48" w:rsidRDefault="00283C48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FB26D2" w:rsidRDefault="00FB26D2" w:rsidP="00EE544D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</w:p>
    <w:p w:rsidR="00FB26D2" w:rsidRPr="003E3A8E" w:rsidRDefault="00FB26D2" w:rsidP="00FB26D2">
      <w:pPr>
        <w:pStyle w:val="Tekstpodstawowy"/>
        <w:jc w:val="right"/>
        <w:rPr>
          <w:sz w:val="22"/>
          <w:szCs w:val="22"/>
        </w:rPr>
      </w:pPr>
      <w:r w:rsidRPr="007E5238">
        <w:rPr>
          <w:rFonts w:ascii="Calibri" w:hAnsi="Calibri" w:cs="Calibri"/>
          <w:b/>
          <w:i/>
          <w:sz w:val="22"/>
          <w:szCs w:val="22"/>
        </w:rPr>
        <w:lastRenderedPageBreak/>
        <w:t>Załącznik 1 a</w:t>
      </w:r>
    </w:p>
    <w:p w:rsidR="00FB26D2" w:rsidRPr="000D2013" w:rsidRDefault="00FB26D2" w:rsidP="00FB26D2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0D2013">
        <w:rPr>
          <w:rFonts w:ascii="Calibri" w:hAnsi="Calibri" w:cs="Calibri"/>
          <w:b/>
          <w:sz w:val="22"/>
          <w:szCs w:val="22"/>
        </w:rPr>
        <w:t xml:space="preserve">Pakiet nr  </w:t>
      </w:r>
      <w:r w:rsidR="00BF75B2">
        <w:rPr>
          <w:rFonts w:ascii="Calibri" w:hAnsi="Calibri" w:cs="Calibri"/>
          <w:b/>
          <w:sz w:val="22"/>
          <w:szCs w:val="22"/>
        </w:rPr>
        <w:t>17</w:t>
      </w:r>
      <w:r>
        <w:rPr>
          <w:rFonts w:ascii="Calibri" w:hAnsi="Calibri" w:cs="Calibri"/>
          <w:b/>
          <w:sz w:val="22"/>
          <w:szCs w:val="22"/>
        </w:rPr>
        <w:t xml:space="preserve"> –</w:t>
      </w:r>
      <w:r w:rsidRPr="000D201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Aparat USG– 1 </w:t>
      </w:r>
      <w:proofErr w:type="spellStart"/>
      <w:r>
        <w:rPr>
          <w:rFonts w:ascii="Calibri" w:hAnsi="Calibri" w:cs="Calibri"/>
          <w:b/>
          <w:sz w:val="22"/>
          <w:szCs w:val="22"/>
        </w:rPr>
        <w:t>szt</w:t>
      </w:r>
      <w:proofErr w:type="spellEnd"/>
    </w:p>
    <w:p w:rsidR="00FB26D2" w:rsidRPr="00985B13" w:rsidRDefault="00FB26D2" w:rsidP="00FB26D2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i typ oferowanego urządzenia: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……………………………..…………………………</w:t>
      </w:r>
    </w:p>
    <w:p w:rsidR="00FB26D2" w:rsidRPr="00985B13" w:rsidRDefault="00FB26D2" w:rsidP="00FB26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Nazwa producenta: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……………..…………………………………………</w:t>
      </w:r>
    </w:p>
    <w:p w:rsidR="00FB26D2" w:rsidRPr="00985B13" w:rsidRDefault="00FB26D2" w:rsidP="00FB26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>Kraj produkcji:</w:t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5B13">
        <w:rPr>
          <w:rFonts w:asciiTheme="minorHAnsi" w:hAnsiTheme="minorHAnsi" w:cstheme="minorHAnsi"/>
          <w:sz w:val="22"/>
          <w:szCs w:val="22"/>
        </w:rPr>
        <w:t>…………………………………..……………………</w:t>
      </w:r>
    </w:p>
    <w:p w:rsidR="00FB26D2" w:rsidRPr="00985B13" w:rsidRDefault="00FB26D2" w:rsidP="00FB26D2">
      <w:pPr>
        <w:jc w:val="both"/>
        <w:rPr>
          <w:rFonts w:asciiTheme="minorHAnsi" w:hAnsiTheme="minorHAnsi" w:cstheme="minorHAnsi"/>
          <w:sz w:val="22"/>
          <w:szCs w:val="22"/>
        </w:rPr>
      </w:pPr>
      <w:r w:rsidRPr="00985B13">
        <w:rPr>
          <w:rFonts w:asciiTheme="minorHAnsi" w:hAnsiTheme="minorHAnsi" w:cstheme="minorHAnsi"/>
          <w:b/>
          <w:bCs/>
          <w:sz w:val="22"/>
          <w:szCs w:val="22"/>
        </w:rPr>
        <w:t xml:space="preserve">Rok produkcji:   </w:t>
      </w:r>
      <w:r w:rsidRPr="00985B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 xml:space="preserve"> </w:t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</w:r>
      <w:r w:rsidRPr="00985B13">
        <w:rPr>
          <w:rFonts w:asciiTheme="minorHAnsi" w:hAnsiTheme="minorHAnsi" w:cstheme="minorHAnsi"/>
          <w:sz w:val="22"/>
          <w:szCs w:val="22"/>
        </w:rPr>
        <w:tab/>
        <w:t>…..……………………………………………………</w:t>
      </w:r>
    </w:p>
    <w:p w:rsidR="00FB26D2" w:rsidRDefault="00FB26D2" w:rsidP="00E057F1">
      <w:pPr>
        <w:pStyle w:val="Tekstpodstawowy"/>
        <w:rPr>
          <w:rFonts w:ascii="Calibri" w:hAnsi="Calibri" w:cs="Calibr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1701"/>
      </w:tblGrid>
      <w:tr w:rsidR="00FB26D2" w:rsidRPr="00FB26D2" w:rsidTr="00FB26D2">
        <w:trPr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FB26D2" w:rsidRPr="00FB26D2" w:rsidRDefault="00FB26D2" w:rsidP="00FB26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B26D2" w:rsidRPr="00FB26D2" w:rsidRDefault="00FB26D2" w:rsidP="00FB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B26D2" w:rsidRPr="00FB26D2" w:rsidRDefault="00FB26D2" w:rsidP="00FB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26D2" w:rsidRPr="00FB26D2" w:rsidRDefault="00FB26D2" w:rsidP="00FB26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</w:tc>
      </w:tr>
      <w:tr w:rsidR="00FB26D2" w:rsidRPr="00FB26D2" w:rsidTr="00BC3735">
        <w:trPr>
          <w:trHeight w:val="265"/>
        </w:trPr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JEDNOSTKA GŁOWNA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Aparat ze zintegrowaną stacją roboczą, systemem archiwizacji oraz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videoprinterem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B&amp;W sterowanymi z panelu operatora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Aparat fabrycznie nowy, rok produkcji min. 2019 dostarczony przez autoryzowanego dystrybutora producenta.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Cztery koła skrętne z możliwością blokowania wszystkich kół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Fabrycznie wbudowany monitor LED, kolorowy, bez przeplotu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Przekątna ≥ 23”</w:t>
            </w:r>
          </w:p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Rozdzielczość monitora≥1920x1080x24 bity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Aparat wyposażony w panel dotykowy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</w:p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Min. 10”</w:t>
            </w:r>
          </w:p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rozdzielczość≥1280x800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600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Wirtualna klawiatura numeryczna dostępna na ekranie dotykowym.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551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Fizyczna klawiatura numeryczna wysuwana spod pulpitu sterowania.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829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Regulacja wysokości panelu sterowania.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Regulacja Góra /dół min.18,5 cm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558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Panel sterowania z możliwością obrotu lewo/prawo.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Lewo/prawo≥ +/- 30°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Cyfrowa regulacja TGC dostępna na panelu dotykowym, z funkcją zapamiętywania kilku preferowanych ustawień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Skala szarości: min. 256 odcieni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675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Cyfrowy układ formowania wiązki ultradźwiękowej min. 1 500 000  kanałów procesowych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60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Maksymalna dynamika systemu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TAK, Min. 250dB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Zakres pracy dostępnych głowic obrazowych min. 1-18 MHz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Ilość aktywnych,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równoważnychbezpinowych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gniazd do podłączenia głowic obrazowych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≥3 aktywne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24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1C2A8D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Ilość obrazów pamięci dynamicznej CINE 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 12500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02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Archiwizacja sekwencji filmowych na dysku twardym w czasie badania (równoległe </w:t>
            </w:r>
            <w:r w:rsidRPr="00FB26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nagrywanie) i po zamrożeniu (pętli CINE).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83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Dysk twardy SSD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≥500 GB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1117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Możliwość exportu obrazów i pętli obrazowych na dyski CD, DVD, pamięci Pen-Drive w formatach min. BMP, JPEG, TIFF, DICOM, AVI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35"/>
        </w:trPr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TRYBY OBRAZOWANIA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Tryb B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Głębokość penetracji 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≥2-38 cm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Wyświetlany zakres pola obrazowego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≥0-38 cm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Obrazowanie trapezowe na głowicach liniowych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09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Maksymalna prędkość obrazowania (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framerate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≥2100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fps</w:t>
            </w:r>
            <w:proofErr w:type="spellEnd"/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Zoom dla obrazów „na żywo” i zatrzymanych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Obrazowanie harmoniczne z odwróconym impulsem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510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Funkcja automatycznej optymalizacji obrazu B przy pomocy jednego przycisku.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833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Obrazowanie wieloczęstotliwościowe   wykorzystujące technologię obrazowania na min. dwóch częstotliwościach jednocześnie.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42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Funkcja poprawiająca wizualizację igły.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Tryb 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67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Tryb M z Dopplerem Kolorowym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Tryb Doppler Kolorowy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510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Zakres PRF dla Dopplera kolorowego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Min.  od 0,1KHz do 14 KHz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121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Funkcja automatycznej optymalizacji dla trybu Dopplera kolorowego min. automatyczne ustawienie pozycji względem naczynia i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pochyleniebramki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ROI realizowane po przyciśnięciu dedykowanego przycisku.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40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Obrazowanie złożeniowe (B+B/CD) w czasie rzeczywistym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62"/>
        </w:trPr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Tryb Power Doppler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28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Zakres PRF dla trybu Power Doppler 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Min. od 0,1KHz do 14KHz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24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Tryb Power Doppler z detekcją kierunku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30"/>
        </w:trPr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Spektralny Doppler Pulsacyjny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01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Zakres PRF dla Dopplera pulsacyjnego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Min. od 1KHz do 23KHz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Regulacja wielkości bramki w Dopplerze Pulsacyjnym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≥0,5-15 mm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266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Tryb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Triplex (B+CD/PD+PWD)</w:t>
            </w:r>
          </w:p>
          <w:p w:rsidR="001C2A8D" w:rsidRPr="00FB26D2" w:rsidRDefault="001C2A8D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6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Funkcja automatycznej optymalizacji parametrów przepływu dla trybu spektralnego Dopplera pulsacyjnego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min.dopasowanie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skali i poziomu linii bazowej, po przyciśnięciu dedykowanego przycisku.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1010"/>
        </w:trPr>
        <w:tc>
          <w:tcPr>
            <w:tcW w:w="534" w:type="dxa"/>
            <w:shd w:val="clear" w:color="auto" w:fill="FFFFFF" w:themeFill="background1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Jednoprzyciskowa funkcja automatycznie umieszczająca bramkę SV w trybie PWD we wnętrzu naczynia wraz z automatycznym ustawieniem kąta korekcji.</w:t>
            </w:r>
          </w:p>
        </w:tc>
        <w:tc>
          <w:tcPr>
            <w:tcW w:w="2551" w:type="dxa"/>
            <w:shd w:val="clear" w:color="auto" w:fill="FFFFFF" w:themeFill="background1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INNE FUNKCJE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633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Obrazowanie krzyżowe na głowicach: linia,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convex</w:t>
            </w:r>
            <w:proofErr w:type="spellEnd"/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1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Funkcja powiększenia obrazu diagnostycznego - zoom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112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Zaawansowany filtr do redukcji szumów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specklowych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polepszający obrazowanie w trybie 2D z jednoczesnym uwydatnieniem granic tkanek o różnej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echogeniczności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Oprogramowanie pomiarowe do badań min: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brzusznych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ginekologicznych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położniczych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echo płodu 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mięśniowo-szkieletowych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pediatrycznych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małych narządów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transkranialnych</w:t>
            </w:r>
            <w:proofErr w:type="spellEnd"/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urologicznych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tętnice szyjne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żyły kończyn górnych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tętnice kończyn górnych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żyły kończyn dolnych</w:t>
            </w:r>
          </w:p>
          <w:p w:rsidR="00FB26D2" w:rsidRPr="00FB26D2" w:rsidRDefault="00FB26D2" w:rsidP="00FB26D2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tętnice kończyn dolnych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1767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Pomiary podstawowe na obrazie:</w:t>
            </w:r>
          </w:p>
          <w:p w:rsidR="00FB26D2" w:rsidRPr="00FB26D2" w:rsidRDefault="00FB26D2" w:rsidP="00FB26D2">
            <w:pPr>
              <w:numPr>
                <w:ilvl w:val="0"/>
                <w:numId w:val="29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pomiar odległości, </w:t>
            </w:r>
          </w:p>
          <w:p w:rsidR="00FB26D2" w:rsidRPr="00FB26D2" w:rsidRDefault="00FB26D2" w:rsidP="00FB26D2">
            <w:pPr>
              <w:numPr>
                <w:ilvl w:val="0"/>
                <w:numId w:val="29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obwodu, </w:t>
            </w:r>
          </w:p>
          <w:p w:rsidR="00FB26D2" w:rsidRPr="00FB26D2" w:rsidRDefault="00FB26D2" w:rsidP="00FB26D2">
            <w:pPr>
              <w:numPr>
                <w:ilvl w:val="0"/>
                <w:numId w:val="29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pola powierzchni, </w:t>
            </w:r>
          </w:p>
          <w:p w:rsidR="00FB26D2" w:rsidRPr="00FB26D2" w:rsidRDefault="00FB26D2" w:rsidP="00FB26D2">
            <w:pPr>
              <w:numPr>
                <w:ilvl w:val="0"/>
                <w:numId w:val="29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objętości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Funkcja automatycznego rozpoczynania kolejnego pomiaru po wykonaniu uprzedniego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414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Możliwość stworzenia własnych pomiarów i formuł obliczeniowych.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531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70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70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Obrazowanie 3D/4D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705"/>
        </w:trPr>
        <w:tc>
          <w:tcPr>
            <w:tcW w:w="534" w:type="dxa"/>
            <w:shd w:val="clear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Zaawansowane obrazowanie 4D umożliwiające wykonanie bardzo realistycznych projekcji płodu, co pozwala na dokładniejszą i szybszą diagnostykę wad płodu. Oprogramowanie wyposażone w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funkcjęoświetlania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struktur z dowolnego kąta.</w:t>
            </w:r>
          </w:p>
        </w:tc>
        <w:tc>
          <w:tcPr>
            <w:tcW w:w="2551" w:type="dxa"/>
            <w:shd w:val="clear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Głowice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Głowicaconvex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wolumetryczną wykonaną  w technologii Single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Cristal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lub matrycowej do badań brzusznych oraz ginekologiczno-położniczych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zakres częstotliwości pracy min. 1-8 MHz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ilość elementów: min. 192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kąt skanowania:  min. 70°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-możliwość podłączenia przystawki biopsyjnej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Głowica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endokawitarna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do badań ginekologicznych, położniczych i urologicznych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Zakres częstotliwości pracy min.  5-9 MHz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ilość elementów: min. 190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kąt skanowania:  min. 150°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możliwość podłączenia przystawki biopsyjnej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Głowica liniowa do badań mięśniowo szkieletowych, małych narządów, naczyniowych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zakres częstotliwości pracy min.  3-12 MHz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ilość elementów: min. 256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- szerokość </w:t>
            </w: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skanu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: min 50 mm</w:t>
            </w:r>
          </w:p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- możliwość pracy z przystawką biopsyjną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22A" w:rsidRPr="00FB26D2" w:rsidTr="00BC3735">
        <w:tc>
          <w:tcPr>
            <w:tcW w:w="534" w:type="dxa"/>
          </w:tcPr>
          <w:p w:rsidR="0055122A" w:rsidRPr="00FB26D2" w:rsidRDefault="0055122A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636EBA" w:rsidRDefault="00636EBA" w:rsidP="005512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636EBA" w:rsidRPr="00636EBA" w:rsidRDefault="00636EBA" w:rsidP="005512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Głowica </w:t>
            </w:r>
            <w:proofErr w:type="spellStart"/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convex</w:t>
            </w:r>
            <w:proofErr w:type="spellEnd"/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wykonana w technologii Single </w:t>
            </w:r>
            <w:proofErr w:type="spellStart"/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Cristal</w:t>
            </w:r>
            <w:proofErr w:type="spellEnd"/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lub matrycowej do badań brzusznych oraz </w:t>
            </w:r>
            <w:proofErr w:type="spellStart"/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ginekologiczno</w:t>
            </w:r>
            <w:proofErr w:type="spellEnd"/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– położniczych</w:t>
            </w:r>
          </w:p>
          <w:p w:rsidR="00636EBA" w:rsidRPr="00636EBA" w:rsidRDefault="00636EBA" w:rsidP="005512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 zakres częstotliwości pracy min. 1 – 7 MHz</w:t>
            </w:r>
          </w:p>
          <w:p w:rsidR="00636EBA" w:rsidRPr="00636EBA" w:rsidRDefault="00636EBA" w:rsidP="005512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 ilość elementów: min. 160</w:t>
            </w:r>
          </w:p>
          <w:p w:rsidR="00636EBA" w:rsidRPr="00636EBA" w:rsidRDefault="00636EBA" w:rsidP="005512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 kąt skanowania: min. 70</w:t>
            </w:r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 xml:space="preserve">o </w:t>
            </w:r>
          </w:p>
          <w:p w:rsidR="00636EBA" w:rsidRDefault="00636EBA" w:rsidP="005512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36E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 możliwość pracy z przystawką biopsyjną</w:t>
            </w:r>
          </w:p>
          <w:p w:rsidR="00636EBA" w:rsidRPr="00636EBA" w:rsidRDefault="00636EBA" w:rsidP="005512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122A" w:rsidRPr="00FB26D2" w:rsidRDefault="0055122A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5122A" w:rsidRPr="00FB26D2" w:rsidRDefault="0055122A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22A" w:rsidRPr="00FB26D2" w:rsidTr="00BC3735">
        <w:tc>
          <w:tcPr>
            <w:tcW w:w="534" w:type="dxa"/>
          </w:tcPr>
          <w:p w:rsidR="0055122A" w:rsidRPr="00FB26D2" w:rsidRDefault="0055122A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55122A" w:rsidRPr="002C138D" w:rsidRDefault="002C138D" w:rsidP="005512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38D">
              <w:rPr>
                <w:rFonts w:asciiTheme="minorHAnsi" w:hAnsiTheme="minorHAnsi" w:cstheme="minorHAnsi"/>
                <w:sz w:val="22"/>
                <w:szCs w:val="22"/>
              </w:rPr>
              <w:t xml:space="preserve">Integracja z systemem PACS </w:t>
            </w:r>
            <w:proofErr w:type="spellStart"/>
            <w:r w:rsidRPr="002C138D">
              <w:rPr>
                <w:rFonts w:asciiTheme="minorHAnsi" w:hAnsiTheme="minorHAnsi" w:cstheme="minorHAnsi"/>
                <w:sz w:val="22"/>
                <w:szCs w:val="22"/>
              </w:rPr>
              <w:t>Alteris</w:t>
            </w:r>
            <w:proofErr w:type="spellEnd"/>
          </w:p>
        </w:tc>
        <w:tc>
          <w:tcPr>
            <w:tcW w:w="2551" w:type="dxa"/>
          </w:tcPr>
          <w:p w:rsidR="0055122A" w:rsidRPr="00FB26D2" w:rsidRDefault="0055122A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55122A" w:rsidRPr="00FB26D2" w:rsidRDefault="0055122A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00"/>
        </w:trPr>
        <w:tc>
          <w:tcPr>
            <w:tcW w:w="534" w:type="dxa"/>
            <w:shd w:val="pct40" w:color="auto" w:fill="auto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pct40" w:color="auto" w:fill="auto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Urządzenia peryferyjne</w:t>
            </w:r>
          </w:p>
        </w:tc>
        <w:tc>
          <w:tcPr>
            <w:tcW w:w="2551" w:type="dxa"/>
            <w:shd w:val="pct40" w:color="auto" w:fill="auto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40" w:color="auto" w:fill="auto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rPr>
          <w:trHeight w:val="300"/>
        </w:trPr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Videoprinter</w:t>
            </w:r>
            <w:proofErr w:type="spellEnd"/>
            <w:r w:rsidRPr="00FB26D2">
              <w:rPr>
                <w:rFonts w:asciiTheme="minorHAnsi" w:hAnsiTheme="minorHAnsi" w:cstheme="minorHAnsi"/>
                <w:sz w:val="22"/>
                <w:szCs w:val="22"/>
              </w:rPr>
              <w:t xml:space="preserve"> B&amp;W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  <w:shd w:val="clear" w:color="auto" w:fill="BFBFBF" w:themeFill="background1" w:themeFillShade="BF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b/>
                <w:sz w:val="22"/>
                <w:szCs w:val="22"/>
              </w:rPr>
              <w:t>Inne wymagania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Instrukcja obsługi urządzenia w języku polskim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6D2" w:rsidRPr="00FB26D2" w:rsidTr="00BC3735">
        <w:tc>
          <w:tcPr>
            <w:tcW w:w="534" w:type="dxa"/>
          </w:tcPr>
          <w:p w:rsidR="00FB26D2" w:rsidRPr="00FB26D2" w:rsidRDefault="00FB26D2" w:rsidP="00FB26D2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FB26D2" w:rsidRPr="00FB26D2" w:rsidRDefault="00FB26D2" w:rsidP="00BC3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Gwarancja zapewniona przez autoryzowanego dystrybutora producenta min. 36 miesięcy</w:t>
            </w:r>
          </w:p>
        </w:tc>
        <w:tc>
          <w:tcPr>
            <w:tcW w:w="2551" w:type="dxa"/>
          </w:tcPr>
          <w:p w:rsidR="00FB26D2" w:rsidRPr="00FB26D2" w:rsidRDefault="00FB26D2" w:rsidP="001C2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6D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FB26D2" w:rsidRPr="00FB26D2" w:rsidRDefault="00FB26D2" w:rsidP="00BC3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26D2" w:rsidRDefault="00FB26D2" w:rsidP="00E057F1">
      <w:pPr>
        <w:pStyle w:val="Tekstpodstawowy"/>
        <w:rPr>
          <w:rFonts w:ascii="Calibri" w:hAnsi="Calibri" w:cs="Calibri"/>
        </w:rPr>
      </w:pPr>
    </w:p>
    <w:p w:rsidR="001C2A8D" w:rsidRPr="00152C7B" w:rsidRDefault="001C2A8D" w:rsidP="001C2A8D">
      <w:r w:rsidRPr="00152C7B">
        <w:rPr>
          <w:rFonts w:ascii="Calibri" w:hAnsi="Calibri" w:cs="Calibri"/>
        </w:rPr>
        <w:t>UWAGA: Niespełnienie wymaganych parametrów i warunków spowoduje odrzucenie oferty.</w:t>
      </w:r>
    </w:p>
    <w:p w:rsidR="001C2A8D" w:rsidRPr="00152C7B" w:rsidRDefault="001C2A8D" w:rsidP="001C2A8D">
      <w:pPr>
        <w:pStyle w:val="Akapitzlist"/>
        <w:ind w:left="0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Oświadczamy, że oferowany powyżej zestaw jest kompletny i będzie gotowy do użytkowania bez żadnych dodatkowych zakupów. </w:t>
      </w:r>
    </w:p>
    <w:p w:rsidR="001C2A8D" w:rsidRPr="00152C7B" w:rsidRDefault="001C2A8D" w:rsidP="001C2A8D">
      <w:pPr>
        <w:suppressAutoHyphens/>
        <w:ind w:left="4248" w:firstLine="708"/>
        <w:rPr>
          <w:rFonts w:ascii="Calibri" w:hAnsi="Calibri" w:cs="Calibri"/>
        </w:rPr>
      </w:pPr>
      <w:r w:rsidRPr="00152C7B">
        <w:rPr>
          <w:rFonts w:ascii="Calibri" w:hAnsi="Calibri" w:cs="Calibri"/>
        </w:rPr>
        <w:t>......................................................................</w:t>
      </w:r>
    </w:p>
    <w:p w:rsidR="001C2A8D" w:rsidRPr="00152C7B" w:rsidRDefault="001C2A8D" w:rsidP="001C2A8D">
      <w:pPr>
        <w:suppressAutoHyphens/>
        <w:ind w:left="4956"/>
        <w:rPr>
          <w:rFonts w:ascii="Calibri" w:hAnsi="Calibri" w:cs="Calibri"/>
        </w:rPr>
      </w:pPr>
      <w:r w:rsidRPr="00152C7B">
        <w:rPr>
          <w:rFonts w:ascii="Calibri" w:hAnsi="Calibri" w:cs="Calibri"/>
        </w:rPr>
        <w:t xml:space="preserve">     (podpis i pieczątka osoby upoważnionej</w:t>
      </w:r>
    </w:p>
    <w:p w:rsidR="001C2A8D" w:rsidRDefault="001C2A8D" w:rsidP="001C2A8D">
      <w:pPr>
        <w:pStyle w:val="Tekstpodstawowy"/>
        <w:rPr>
          <w:rFonts w:ascii="Calibri" w:hAnsi="Calibri" w:cs="Calibri"/>
        </w:rPr>
      </w:pPr>
      <w:r w:rsidRPr="00152C7B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152C7B">
        <w:rPr>
          <w:rFonts w:ascii="Calibri" w:hAnsi="Calibri" w:cs="Calibri"/>
        </w:rPr>
        <w:t xml:space="preserve">   do reprezentowania firmy na zewnątrz)</w:t>
      </w:r>
    </w:p>
    <w:p w:rsidR="001C2A8D" w:rsidRPr="00E057F1" w:rsidRDefault="001C2A8D" w:rsidP="00E057F1">
      <w:pPr>
        <w:pStyle w:val="Tekstpodstawowy"/>
        <w:rPr>
          <w:rFonts w:ascii="Calibri" w:hAnsi="Calibri" w:cs="Calibri"/>
        </w:rPr>
      </w:pPr>
    </w:p>
    <w:sectPr w:rsidR="001C2A8D" w:rsidRPr="00E057F1" w:rsidSect="0082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2E2FF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80896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63027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1301F"/>
    <w:multiLevelType w:val="hybridMultilevel"/>
    <w:tmpl w:val="30AA5E54"/>
    <w:lvl w:ilvl="0" w:tplc="5FD280F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D00AF"/>
    <w:multiLevelType w:val="hybridMultilevel"/>
    <w:tmpl w:val="F654B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524B5"/>
    <w:multiLevelType w:val="singleLevel"/>
    <w:tmpl w:val="7D84C75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</w:abstractNum>
  <w:abstractNum w:abstractNumId="12">
    <w:nsid w:val="17222248"/>
    <w:multiLevelType w:val="hybridMultilevel"/>
    <w:tmpl w:val="C31CB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4612"/>
    <w:multiLevelType w:val="hybridMultilevel"/>
    <w:tmpl w:val="D5C4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07E2E"/>
    <w:multiLevelType w:val="hybridMultilevel"/>
    <w:tmpl w:val="44BE8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0037F"/>
    <w:multiLevelType w:val="hybridMultilevel"/>
    <w:tmpl w:val="87D097CE"/>
    <w:lvl w:ilvl="0" w:tplc="FDA8A99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5B4174D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2F713F5E"/>
    <w:multiLevelType w:val="hybridMultilevel"/>
    <w:tmpl w:val="7E5E5172"/>
    <w:lvl w:ilvl="0" w:tplc="F4DC3B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A96E8E"/>
    <w:multiLevelType w:val="hybridMultilevel"/>
    <w:tmpl w:val="58ECA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53B72"/>
    <w:multiLevelType w:val="hybridMultilevel"/>
    <w:tmpl w:val="F8D804D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38"/>
        </w:tabs>
        <w:ind w:left="1838" w:hanging="585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  <w:sz w:val="16"/>
      </w:rPr>
    </w:lvl>
    <w:lvl w:ilvl="3" w:tplc="0415000F">
      <w:start w:val="1"/>
      <w:numFmt w:val="lowerLetter"/>
      <w:lvlText w:val="%4)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1">
    <w:nsid w:val="3CFD0041"/>
    <w:multiLevelType w:val="hybridMultilevel"/>
    <w:tmpl w:val="BD12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08EB"/>
    <w:multiLevelType w:val="hybridMultilevel"/>
    <w:tmpl w:val="4C7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33269"/>
    <w:multiLevelType w:val="hybridMultilevel"/>
    <w:tmpl w:val="EA94F0BC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70FAB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C64D6"/>
    <w:multiLevelType w:val="hybridMultilevel"/>
    <w:tmpl w:val="D5C4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6B1F49D6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0FA"/>
    <w:multiLevelType w:val="hybridMultilevel"/>
    <w:tmpl w:val="F92EDEF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3329E9"/>
    <w:multiLevelType w:val="hybridMultilevel"/>
    <w:tmpl w:val="EA94F0BC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8"/>
  </w:num>
  <w:num w:numId="5">
    <w:abstractNumId w:val="19"/>
  </w:num>
  <w:num w:numId="6">
    <w:abstractNumId w:val="22"/>
  </w:num>
  <w:num w:numId="7">
    <w:abstractNumId w:val="27"/>
  </w:num>
  <w:num w:numId="8">
    <w:abstractNumId w:val="2"/>
  </w:num>
  <w:num w:numId="9">
    <w:abstractNumId w:val="0"/>
  </w:num>
  <w:num w:numId="10">
    <w:abstractNumId w:val="15"/>
  </w:num>
  <w:num w:numId="11">
    <w:abstractNumId w:val="1"/>
  </w:num>
  <w:num w:numId="12">
    <w:abstractNumId w:val="3"/>
  </w:num>
  <w:num w:numId="13">
    <w:abstractNumId w:val="4"/>
  </w:num>
  <w:num w:numId="14">
    <w:abstractNumId w:val="16"/>
  </w:num>
  <w:num w:numId="15">
    <w:abstractNumId w:val="11"/>
    <w:lvlOverride w:ilvl="0">
      <w:startOverride w:val="1"/>
    </w:lvlOverride>
  </w:num>
  <w:num w:numId="16">
    <w:abstractNumId w:val="7"/>
  </w:num>
  <w:num w:numId="17">
    <w:abstractNumId w:val="28"/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9"/>
  </w:num>
  <w:num w:numId="21">
    <w:abstractNumId w:val="23"/>
  </w:num>
  <w:num w:numId="22">
    <w:abstractNumId w:val="5"/>
  </w:num>
  <w:num w:numId="23">
    <w:abstractNumId w:val="26"/>
  </w:num>
  <w:num w:numId="24">
    <w:abstractNumId w:val="17"/>
  </w:num>
  <w:num w:numId="25">
    <w:abstractNumId w:val="31"/>
  </w:num>
  <w:num w:numId="26">
    <w:abstractNumId w:val="10"/>
  </w:num>
  <w:num w:numId="27">
    <w:abstractNumId w:val="12"/>
  </w:num>
  <w:num w:numId="28">
    <w:abstractNumId w:val="9"/>
  </w:num>
  <w:num w:numId="29">
    <w:abstractNumId w:val="6"/>
  </w:num>
  <w:num w:numId="30">
    <w:abstractNumId w:val="30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F6"/>
    <w:rsid w:val="00001070"/>
    <w:rsid w:val="00002862"/>
    <w:rsid w:val="000059D7"/>
    <w:rsid w:val="00010DD0"/>
    <w:rsid w:val="0002703D"/>
    <w:rsid w:val="0003213A"/>
    <w:rsid w:val="00037ACD"/>
    <w:rsid w:val="000530B4"/>
    <w:rsid w:val="00076F62"/>
    <w:rsid w:val="0008252D"/>
    <w:rsid w:val="000A62D1"/>
    <w:rsid w:val="000B4F62"/>
    <w:rsid w:val="000D1486"/>
    <w:rsid w:val="000D1B9D"/>
    <w:rsid w:val="000D2013"/>
    <w:rsid w:val="000F19F1"/>
    <w:rsid w:val="000F387B"/>
    <w:rsid w:val="000F50EC"/>
    <w:rsid w:val="00106AD7"/>
    <w:rsid w:val="00110438"/>
    <w:rsid w:val="00114E50"/>
    <w:rsid w:val="00115CD8"/>
    <w:rsid w:val="001234A0"/>
    <w:rsid w:val="00123C7A"/>
    <w:rsid w:val="00134EB0"/>
    <w:rsid w:val="00142877"/>
    <w:rsid w:val="00152C7B"/>
    <w:rsid w:val="001628F0"/>
    <w:rsid w:val="0016298A"/>
    <w:rsid w:val="00165A0E"/>
    <w:rsid w:val="00167D21"/>
    <w:rsid w:val="0017031D"/>
    <w:rsid w:val="001759FD"/>
    <w:rsid w:val="001876E7"/>
    <w:rsid w:val="00190BB5"/>
    <w:rsid w:val="001A05DA"/>
    <w:rsid w:val="001C2A8D"/>
    <w:rsid w:val="001D0F49"/>
    <w:rsid w:val="001F5218"/>
    <w:rsid w:val="00205D5B"/>
    <w:rsid w:val="00214B84"/>
    <w:rsid w:val="00221293"/>
    <w:rsid w:val="00230DE7"/>
    <w:rsid w:val="00246DFD"/>
    <w:rsid w:val="00283C48"/>
    <w:rsid w:val="00297225"/>
    <w:rsid w:val="002A0154"/>
    <w:rsid w:val="002A46DF"/>
    <w:rsid w:val="002C138D"/>
    <w:rsid w:val="002D73E8"/>
    <w:rsid w:val="002E0C44"/>
    <w:rsid w:val="002F6E9E"/>
    <w:rsid w:val="003232F8"/>
    <w:rsid w:val="00336818"/>
    <w:rsid w:val="00341081"/>
    <w:rsid w:val="003539D8"/>
    <w:rsid w:val="003702C0"/>
    <w:rsid w:val="00372FF6"/>
    <w:rsid w:val="003829FE"/>
    <w:rsid w:val="00390BE4"/>
    <w:rsid w:val="00397493"/>
    <w:rsid w:val="003A314D"/>
    <w:rsid w:val="003C2984"/>
    <w:rsid w:val="003C330B"/>
    <w:rsid w:val="003C7F35"/>
    <w:rsid w:val="003D0987"/>
    <w:rsid w:val="003E3A8E"/>
    <w:rsid w:val="00406F1F"/>
    <w:rsid w:val="00413CB1"/>
    <w:rsid w:val="004500E1"/>
    <w:rsid w:val="004503D5"/>
    <w:rsid w:val="00450793"/>
    <w:rsid w:val="004615C4"/>
    <w:rsid w:val="004717BB"/>
    <w:rsid w:val="0047259D"/>
    <w:rsid w:val="00476CA1"/>
    <w:rsid w:val="004A7648"/>
    <w:rsid w:val="004B4A4C"/>
    <w:rsid w:val="004D32B4"/>
    <w:rsid w:val="004F2335"/>
    <w:rsid w:val="00501384"/>
    <w:rsid w:val="005030AD"/>
    <w:rsid w:val="0051479D"/>
    <w:rsid w:val="005209BC"/>
    <w:rsid w:val="0053083A"/>
    <w:rsid w:val="00533B7F"/>
    <w:rsid w:val="00545C27"/>
    <w:rsid w:val="00547BF4"/>
    <w:rsid w:val="0055122A"/>
    <w:rsid w:val="00551EFC"/>
    <w:rsid w:val="0056517E"/>
    <w:rsid w:val="00565AC4"/>
    <w:rsid w:val="005660AD"/>
    <w:rsid w:val="00571FAC"/>
    <w:rsid w:val="00602A0A"/>
    <w:rsid w:val="0062698C"/>
    <w:rsid w:val="006339AF"/>
    <w:rsid w:val="00636EBA"/>
    <w:rsid w:val="0064301E"/>
    <w:rsid w:val="00651FA7"/>
    <w:rsid w:val="00660D1B"/>
    <w:rsid w:val="00675875"/>
    <w:rsid w:val="00682137"/>
    <w:rsid w:val="00687E0C"/>
    <w:rsid w:val="00693DC4"/>
    <w:rsid w:val="006A179A"/>
    <w:rsid w:val="006A4503"/>
    <w:rsid w:val="006A6750"/>
    <w:rsid w:val="006B05F1"/>
    <w:rsid w:val="006B1097"/>
    <w:rsid w:val="006F3308"/>
    <w:rsid w:val="006F3E72"/>
    <w:rsid w:val="007016B1"/>
    <w:rsid w:val="00702856"/>
    <w:rsid w:val="00703913"/>
    <w:rsid w:val="00715F4D"/>
    <w:rsid w:val="00722010"/>
    <w:rsid w:val="0073670F"/>
    <w:rsid w:val="00757CCB"/>
    <w:rsid w:val="00761180"/>
    <w:rsid w:val="00761C9B"/>
    <w:rsid w:val="00766AE3"/>
    <w:rsid w:val="00770FA7"/>
    <w:rsid w:val="007842D7"/>
    <w:rsid w:val="00795F88"/>
    <w:rsid w:val="007A0836"/>
    <w:rsid w:val="007A0AA2"/>
    <w:rsid w:val="007A2B8E"/>
    <w:rsid w:val="007A64CD"/>
    <w:rsid w:val="007B18BE"/>
    <w:rsid w:val="007C522D"/>
    <w:rsid w:val="007E5238"/>
    <w:rsid w:val="007F3264"/>
    <w:rsid w:val="007F3B65"/>
    <w:rsid w:val="007F7BCE"/>
    <w:rsid w:val="008011AC"/>
    <w:rsid w:val="00811447"/>
    <w:rsid w:val="0082128C"/>
    <w:rsid w:val="00822C92"/>
    <w:rsid w:val="00826D16"/>
    <w:rsid w:val="00837599"/>
    <w:rsid w:val="0084789B"/>
    <w:rsid w:val="00864F55"/>
    <w:rsid w:val="00873710"/>
    <w:rsid w:val="00874595"/>
    <w:rsid w:val="00896F44"/>
    <w:rsid w:val="008A0003"/>
    <w:rsid w:val="008A2902"/>
    <w:rsid w:val="008B17F9"/>
    <w:rsid w:val="008B2457"/>
    <w:rsid w:val="008C63BA"/>
    <w:rsid w:val="008D4CAA"/>
    <w:rsid w:val="008E2777"/>
    <w:rsid w:val="008E2A17"/>
    <w:rsid w:val="008E5933"/>
    <w:rsid w:val="008E7829"/>
    <w:rsid w:val="008E7D40"/>
    <w:rsid w:val="00915461"/>
    <w:rsid w:val="009248AF"/>
    <w:rsid w:val="00925C4C"/>
    <w:rsid w:val="00926796"/>
    <w:rsid w:val="00976062"/>
    <w:rsid w:val="00985B13"/>
    <w:rsid w:val="0098731B"/>
    <w:rsid w:val="0099103A"/>
    <w:rsid w:val="00991921"/>
    <w:rsid w:val="0099323C"/>
    <w:rsid w:val="009C4983"/>
    <w:rsid w:val="009D3BA7"/>
    <w:rsid w:val="009F364F"/>
    <w:rsid w:val="00A02797"/>
    <w:rsid w:val="00A0305A"/>
    <w:rsid w:val="00A07484"/>
    <w:rsid w:val="00A079DF"/>
    <w:rsid w:val="00A248C0"/>
    <w:rsid w:val="00A33B1E"/>
    <w:rsid w:val="00A50970"/>
    <w:rsid w:val="00A61DE2"/>
    <w:rsid w:val="00A62A25"/>
    <w:rsid w:val="00A83803"/>
    <w:rsid w:val="00A83C94"/>
    <w:rsid w:val="00A955ED"/>
    <w:rsid w:val="00A96FF1"/>
    <w:rsid w:val="00AC7A6A"/>
    <w:rsid w:val="00AD17F6"/>
    <w:rsid w:val="00B06522"/>
    <w:rsid w:val="00B141EE"/>
    <w:rsid w:val="00B277EE"/>
    <w:rsid w:val="00B45AE0"/>
    <w:rsid w:val="00B45E06"/>
    <w:rsid w:val="00B53846"/>
    <w:rsid w:val="00B57710"/>
    <w:rsid w:val="00B95F6A"/>
    <w:rsid w:val="00B9639E"/>
    <w:rsid w:val="00BA0F11"/>
    <w:rsid w:val="00BA4711"/>
    <w:rsid w:val="00BC10AA"/>
    <w:rsid w:val="00BC3735"/>
    <w:rsid w:val="00BE165F"/>
    <w:rsid w:val="00BF00EB"/>
    <w:rsid w:val="00BF75B2"/>
    <w:rsid w:val="00C047CF"/>
    <w:rsid w:val="00C05AB3"/>
    <w:rsid w:val="00C06F2E"/>
    <w:rsid w:val="00C108B9"/>
    <w:rsid w:val="00C41FD4"/>
    <w:rsid w:val="00C56E96"/>
    <w:rsid w:val="00C630E8"/>
    <w:rsid w:val="00C66A2D"/>
    <w:rsid w:val="00C70DDA"/>
    <w:rsid w:val="00C73DBB"/>
    <w:rsid w:val="00C75AB0"/>
    <w:rsid w:val="00D20684"/>
    <w:rsid w:val="00D32B8E"/>
    <w:rsid w:val="00D52F7B"/>
    <w:rsid w:val="00D530C0"/>
    <w:rsid w:val="00D578C7"/>
    <w:rsid w:val="00D7577C"/>
    <w:rsid w:val="00DC2B9D"/>
    <w:rsid w:val="00DD5A89"/>
    <w:rsid w:val="00DE187A"/>
    <w:rsid w:val="00DE2B95"/>
    <w:rsid w:val="00DE3C9B"/>
    <w:rsid w:val="00DF4C95"/>
    <w:rsid w:val="00E028CB"/>
    <w:rsid w:val="00E057F1"/>
    <w:rsid w:val="00E32B11"/>
    <w:rsid w:val="00E7270D"/>
    <w:rsid w:val="00E76D27"/>
    <w:rsid w:val="00EA1734"/>
    <w:rsid w:val="00EB297D"/>
    <w:rsid w:val="00EE544D"/>
    <w:rsid w:val="00EE6A41"/>
    <w:rsid w:val="00F05F47"/>
    <w:rsid w:val="00F17AEB"/>
    <w:rsid w:val="00F33E59"/>
    <w:rsid w:val="00F46618"/>
    <w:rsid w:val="00F5520D"/>
    <w:rsid w:val="00F77D1C"/>
    <w:rsid w:val="00F82125"/>
    <w:rsid w:val="00FA09A1"/>
    <w:rsid w:val="00FB26D2"/>
    <w:rsid w:val="00FC1E4A"/>
    <w:rsid w:val="00FD14E0"/>
    <w:rsid w:val="00FD7E59"/>
    <w:rsid w:val="00FF145F"/>
    <w:rsid w:val="00FF5112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left="5"/>
      <w:outlineLvl w:val="0"/>
    </w:pPr>
    <w:rPr>
      <w:rFonts w:eastAsia="Andale Sans UI"/>
      <w:b/>
      <w:bCs/>
      <w:kern w:val="1"/>
      <w:sz w:val="14"/>
      <w:szCs w:val="14"/>
    </w:rPr>
  </w:style>
  <w:style w:type="paragraph" w:styleId="Nagwek2">
    <w:name w:val="heading 2"/>
    <w:basedOn w:val="Normalny"/>
    <w:next w:val="Normalny"/>
    <w:link w:val="Nagwek2Znak"/>
    <w:unhideWhenUsed/>
    <w:qFormat/>
    <w:rsid w:val="00DF4C95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eastAsia="Andale Sans UI" w:cs="Arial"/>
      <w:b/>
      <w:spacing w:val="-3"/>
      <w:kern w:val="1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F4C95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outlineLvl w:val="4"/>
    </w:pPr>
    <w:rPr>
      <w:rFonts w:eastAsia="Andale Sans UI" w:cs="Arial"/>
      <w:b/>
      <w:bCs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1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D17F6"/>
    <w:pPr>
      <w:widowControl w:val="0"/>
      <w:tabs>
        <w:tab w:val="num" w:pos="322"/>
        <w:tab w:val="left" w:pos="720"/>
      </w:tabs>
      <w:ind w:left="720" w:hanging="360"/>
    </w:pPr>
    <w:rPr>
      <w:rFonts w:ascii="Arial" w:hAnsi="Arial" w:cs="Arial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D17F6"/>
    <w:rPr>
      <w:rFonts w:ascii="Arial" w:eastAsia="Times New Roman" w:hAnsi="Arial" w:cs="Arial"/>
      <w:snapToGrid w:val="0"/>
      <w:sz w:val="20"/>
      <w:szCs w:val="20"/>
      <w:lang w:eastAsia="pl-PL"/>
    </w:rPr>
  </w:style>
  <w:style w:type="paragraph" w:customStyle="1" w:styleId="NormalTable1">
    <w:name w:val="Normal Table1"/>
    <w:rsid w:val="00AD17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1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4C95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F4C9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gwek10">
    <w:name w:val="Nagłówek1"/>
    <w:basedOn w:val="Normalny"/>
    <w:next w:val="Tekstpodstawowy"/>
    <w:rsid w:val="00D32B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rsid w:val="00D32B8E"/>
    <w:pPr>
      <w:suppressAutoHyphens/>
    </w:pPr>
    <w:rPr>
      <w:rFonts w:cs="Calibr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B8E"/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76D2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7031D"/>
    <w:pPr>
      <w:ind w:left="720"/>
      <w:contextualSpacing/>
    </w:pPr>
  </w:style>
  <w:style w:type="paragraph" w:customStyle="1" w:styleId="Default">
    <w:name w:val="Default"/>
    <w:rsid w:val="00170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031D"/>
    <w:rPr>
      <w:b/>
      <w:bCs/>
    </w:rPr>
  </w:style>
  <w:style w:type="paragraph" w:customStyle="1" w:styleId="Akapitzlist1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B277EE"/>
    <w:pPr>
      <w:suppressAutoHyphens/>
      <w:ind w:left="1701" w:right="-709" w:hanging="1701"/>
    </w:pPr>
    <w:rPr>
      <w:rFonts w:ascii="Arial" w:hAnsi="Arial"/>
      <w:b/>
      <w:lang w:eastAsia="ar-SA"/>
    </w:rPr>
  </w:style>
  <w:style w:type="paragraph" w:customStyle="1" w:styleId="Akapitzlist10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E2B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2B9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8">
    <w:name w:val="Style78"/>
    <w:basedOn w:val="Normalny"/>
    <w:rsid w:val="000A62D1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9">
    <w:name w:val="Style89"/>
    <w:basedOn w:val="Normalny"/>
    <w:rsid w:val="000A62D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0A62D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E7270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xtSansSpec">
    <w:name w:val="Text Sans Spec"/>
    <w:basedOn w:val="Normalny"/>
    <w:rsid w:val="00874595"/>
    <w:pPr>
      <w:keepLines/>
      <w:tabs>
        <w:tab w:val="left" w:pos="5040"/>
      </w:tabs>
      <w:overflowPunct w:val="0"/>
      <w:autoSpaceDE w:val="0"/>
      <w:autoSpaceDN w:val="0"/>
      <w:adjustRightInd w:val="0"/>
      <w:spacing w:after="120"/>
      <w:ind w:left="2070" w:hanging="270"/>
      <w:textAlignment w:val="baseline"/>
    </w:pPr>
    <w:rPr>
      <w:rFonts w:ascii="Arial" w:hAnsi="Arial" w:cs="Arial"/>
      <w:snapToGrid w:val="0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874595"/>
    <w:pPr>
      <w:spacing w:before="100" w:beforeAutospacing="1" w:after="119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26D16"/>
    <w:pPr>
      <w:suppressAutoHyphens/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16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paragraph" w:customStyle="1" w:styleId="Standard">
    <w:name w:val="Standard"/>
    <w:rsid w:val="00896F4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96F44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896F44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896F44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FB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left="5"/>
      <w:outlineLvl w:val="0"/>
    </w:pPr>
    <w:rPr>
      <w:rFonts w:eastAsia="Andale Sans UI"/>
      <w:b/>
      <w:bCs/>
      <w:kern w:val="1"/>
      <w:sz w:val="14"/>
      <w:szCs w:val="14"/>
    </w:rPr>
  </w:style>
  <w:style w:type="paragraph" w:styleId="Nagwek2">
    <w:name w:val="heading 2"/>
    <w:basedOn w:val="Normalny"/>
    <w:next w:val="Normalny"/>
    <w:link w:val="Nagwek2Znak"/>
    <w:unhideWhenUsed/>
    <w:qFormat/>
    <w:rsid w:val="00DF4C95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eastAsia="Andale Sans UI" w:cs="Arial"/>
      <w:b/>
      <w:spacing w:val="-3"/>
      <w:kern w:val="1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F4C95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outlineLvl w:val="4"/>
    </w:pPr>
    <w:rPr>
      <w:rFonts w:eastAsia="Andale Sans UI" w:cs="Arial"/>
      <w:b/>
      <w:bCs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1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D17F6"/>
    <w:pPr>
      <w:widowControl w:val="0"/>
      <w:tabs>
        <w:tab w:val="num" w:pos="322"/>
        <w:tab w:val="left" w:pos="720"/>
      </w:tabs>
      <w:ind w:left="720" w:hanging="360"/>
    </w:pPr>
    <w:rPr>
      <w:rFonts w:ascii="Arial" w:hAnsi="Arial" w:cs="Arial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D17F6"/>
    <w:rPr>
      <w:rFonts w:ascii="Arial" w:eastAsia="Times New Roman" w:hAnsi="Arial" w:cs="Arial"/>
      <w:snapToGrid w:val="0"/>
      <w:sz w:val="20"/>
      <w:szCs w:val="20"/>
      <w:lang w:eastAsia="pl-PL"/>
    </w:rPr>
  </w:style>
  <w:style w:type="paragraph" w:customStyle="1" w:styleId="NormalTable1">
    <w:name w:val="Normal Table1"/>
    <w:rsid w:val="00AD17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1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4C95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F4C9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gwek10">
    <w:name w:val="Nagłówek1"/>
    <w:basedOn w:val="Normalny"/>
    <w:next w:val="Tekstpodstawowy"/>
    <w:rsid w:val="00D32B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rsid w:val="00D32B8E"/>
    <w:pPr>
      <w:suppressAutoHyphens/>
    </w:pPr>
    <w:rPr>
      <w:rFonts w:cs="Calibr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B8E"/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76D2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7031D"/>
    <w:pPr>
      <w:ind w:left="720"/>
      <w:contextualSpacing/>
    </w:pPr>
  </w:style>
  <w:style w:type="paragraph" w:customStyle="1" w:styleId="Default">
    <w:name w:val="Default"/>
    <w:rsid w:val="00170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031D"/>
    <w:rPr>
      <w:b/>
      <w:bCs/>
    </w:rPr>
  </w:style>
  <w:style w:type="paragraph" w:customStyle="1" w:styleId="Akapitzlist1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B277EE"/>
    <w:pPr>
      <w:suppressAutoHyphens/>
      <w:ind w:left="1701" w:right="-709" w:hanging="1701"/>
    </w:pPr>
    <w:rPr>
      <w:rFonts w:ascii="Arial" w:hAnsi="Arial"/>
      <w:b/>
      <w:lang w:eastAsia="ar-SA"/>
    </w:rPr>
  </w:style>
  <w:style w:type="paragraph" w:customStyle="1" w:styleId="Akapitzlist10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E2B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2B9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8">
    <w:name w:val="Style78"/>
    <w:basedOn w:val="Normalny"/>
    <w:rsid w:val="000A62D1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9">
    <w:name w:val="Style89"/>
    <w:basedOn w:val="Normalny"/>
    <w:rsid w:val="000A62D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0A62D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E7270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xtSansSpec">
    <w:name w:val="Text Sans Spec"/>
    <w:basedOn w:val="Normalny"/>
    <w:rsid w:val="00874595"/>
    <w:pPr>
      <w:keepLines/>
      <w:tabs>
        <w:tab w:val="left" w:pos="5040"/>
      </w:tabs>
      <w:overflowPunct w:val="0"/>
      <w:autoSpaceDE w:val="0"/>
      <w:autoSpaceDN w:val="0"/>
      <w:adjustRightInd w:val="0"/>
      <w:spacing w:after="120"/>
      <w:ind w:left="2070" w:hanging="270"/>
      <w:textAlignment w:val="baseline"/>
    </w:pPr>
    <w:rPr>
      <w:rFonts w:ascii="Arial" w:hAnsi="Arial" w:cs="Arial"/>
      <w:snapToGrid w:val="0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874595"/>
    <w:pPr>
      <w:spacing w:before="100" w:beforeAutospacing="1" w:after="119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26D16"/>
    <w:pPr>
      <w:suppressAutoHyphens/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16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paragraph" w:customStyle="1" w:styleId="Standard">
    <w:name w:val="Standard"/>
    <w:rsid w:val="00896F4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96F44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896F44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896F44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FB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56F1-2A2F-4D3B-B4EA-372A1402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6942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Megrez</Company>
  <LinksUpToDate>false</LinksUpToDate>
  <CharactersWithSpaces>48502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jskiba</dc:creator>
  <cp:lastModifiedBy>Aneta Kowal</cp:lastModifiedBy>
  <cp:revision>5</cp:revision>
  <cp:lastPrinted>2019-06-11T11:37:00Z</cp:lastPrinted>
  <dcterms:created xsi:type="dcterms:W3CDTF">2019-06-28T06:39:00Z</dcterms:created>
  <dcterms:modified xsi:type="dcterms:W3CDTF">2019-07-22T08:54:00Z</dcterms:modified>
</cp:coreProperties>
</file>